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E924" w14:textId="77777777" w:rsidR="007A1571" w:rsidRPr="00A21FFB" w:rsidRDefault="007A1571" w:rsidP="00A21FFB">
      <w:pPr>
        <w:widowControl w:val="0"/>
        <w:suppressAutoHyphens/>
        <w:autoSpaceDE w:val="0"/>
        <w:autoSpaceDN w:val="0"/>
        <w:adjustRightInd w:val="0"/>
        <w:spacing w:after="0"/>
        <w:jc w:val="center"/>
        <w:rPr>
          <w:rFonts w:ascii="Times New Roman" w:hAnsi="Times New Roman"/>
          <w:b/>
          <w:sz w:val="24"/>
          <w:szCs w:val="24"/>
        </w:rPr>
      </w:pPr>
      <w:r w:rsidRPr="00A21FFB">
        <w:rPr>
          <w:rFonts w:ascii="Times New Roman" w:hAnsi="Times New Roman"/>
          <w:b/>
          <w:sz w:val="24"/>
          <w:szCs w:val="24"/>
        </w:rPr>
        <w:t xml:space="preserve">МИНИСТЕРСТВО ЗДРАВООХРАНЕНИЯ РЕСПУБЛИКИ КРЫМ </w:t>
      </w:r>
    </w:p>
    <w:p w14:paraId="07F8EAD0" w14:textId="77777777" w:rsidR="007A1571" w:rsidRPr="00A21FFB" w:rsidRDefault="007A1571" w:rsidP="00A21FFB">
      <w:pPr>
        <w:spacing w:after="0"/>
        <w:jc w:val="center"/>
        <w:rPr>
          <w:rFonts w:ascii="Times New Roman" w:hAnsi="Times New Roman"/>
          <w:b/>
          <w:sz w:val="24"/>
          <w:szCs w:val="24"/>
        </w:rPr>
      </w:pPr>
      <w:r w:rsidRPr="00A21FFB">
        <w:rPr>
          <w:rFonts w:ascii="Times New Roman" w:hAnsi="Times New Roman"/>
          <w:b/>
          <w:sz w:val="24"/>
          <w:szCs w:val="24"/>
        </w:rPr>
        <w:t xml:space="preserve">Государственное автономное образовательное учреждение </w:t>
      </w:r>
    </w:p>
    <w:p w14:paraId="7354F424" w14:textId="77777777" w:rsidR="007A1571" w:rsidRPr="00A21FFB" w:rsidRDefault="007A1571" w:rsidP="00A21FFB">
      <w:pPr>
        <w:spacing w:after="0"/>
        <w:jc w:val="center"/>
        <w:rPr>
          <w:rFonts w:ascii="Times New Roman" w:hAnsi="Times New Roman"/>
          <w:b/>
          <w:sz w:val="24"/>
          <w:szCs w:val="24"/>
        </w:rPr>
      </w:pPr>
      <w:r w:rsidRPr="00A21FFB">
        <w:rPr>
          <w:rFonts w:ascii="Times New Roman" w:hAnsi="Times New Roman"/>
          <w:b/>
          <w:sz w:val="24"/>
          <w:szCs w:val="24"/>
        </w:rPr>
        <w:t>среднего профессионального образования Республики Крым</w:t>
      </w:r>
    </w:p>
    <w:p w14:paraId="1D270D54" w14:textId="77777777" w:rsidR="007A1571" w:rsidRPr="00A21FFB" w:rsidRDefault="007A1571" w:rsidP="00A21FFB">
      <w:pPr>
        <w:spacing w:after="0"/>
        <w:jc w:val="center"/>
        <w:rPr>
          <w:rFonts w:ascii="Times New Roman" w:hAnsi="Times New Roman"/>
          <w:b/>
          <w:sz w:val="24"/>
          <w:szCs w:val="24"/>
        </w:rPr>
      </w:pPr>
      <w:r w:rsidRPr="00A21FFB">
        <w:rPr>
          <w:rFonts w:ascii="Times New Roman" w:hAnsi="Times New Roman"/>
          <w:b/>
          <w:sz w:val="24"/>
          <w:szCs w:val="24"/>
        </w:rPr>
        <w:t xml:space="preserve">«Керченский медицинский колледж им. Г.К. Петровой» </w:t>
      </w:r>
    </w:p>
    <w:p w14:paraId="7E3719EA" w14:textId="77777777" w:rsidR="007A1571" w:rsidRPr="00A21FFB" w:rsidRDefault="007A1571" w:rsidP="00A21FFB">
      <w:pPr>
        <w:widowControl w:val="0"/>
        <w:suppressAutoHyphens/>
        <w:autoSpaceDE w:val="0"/>
        <w:autoSpaceDN w:val="0"/>
        <w:adjustRightInd w:val="0"/>
        <w:spacing w:after="0"/>
        <w:jc w:val="center"/>
        <w:rPr>
          <w:rFonts w:ascii="Times New Roman" w:hAnsi="Times New Roman"/>
          <w:b/>
          <w:sz w:val="24"/>
          <w:szCs w:val="24"/>
        </w:rPr>
      </w:pPr>
    </w:p>
    <w:p w14:paraId="22EA3460" w14:textId="77777777" w:rsidR="007A1571" w:rsidRPr="00A21FFB" w:rsidRDefault="007A1571" w:rsidP="00A21FFB">
      <w:pPr>
        <w:widowControl w:val="0"/>
        <w:suppressAutoHyphens/>
        <w:autoSpaceDE w:val="0"/>
        <w:autoSpaceDN w:val="0"/>
        <w:adjustRightInd w:val="0"/>
        <w:spacing w:after="0"/>
        <w:jc w:val="center"/>
        <w:rPr>
          <w:rFonts w:ascii="Times New Roman" w:hAnsi="Times New Roman"/>
          <w:b/>
          <w:sz w:val="24"/>
          <w:szCs w:val="24"/>
        </w:rPr>
      </w:pPr>
    </w:p>
    <w:p w14:paraId="0DE7FEDA" w14:textId="77777777" w:rsidR="007A1571" w:rsidRPr="00A21FFB" w:rsidRDefault="007A1571" w:rsidP="00A21FFB">
      <w:pPr>
        <w:widowControl w:val="0"/>
        <w:suppressAutoHyphens/>
        <w:autoSpaceDE w:val="0"/>
        <w:autoSpaceDN w:val="0"/>
        <w:adjustRightInd w:val="0"/>
        <w:spacing w:after="0"/>
        <w:ind w:left="5220"/>
        <w:jc w:val="both"/>
        <w:rPr>
          <w:rFonts w:ascii="Times New Roman" w:hAnsi="Times New Roman"/>
          <w:b/>
          <w:sz w:val="24"/>
          <w:szCs w:val="24"/>
        </w:rPr>
      </w:pPr>
      <w:r w:rsidRPr="00A21FFB">
        <w:rPr>
          <w:rFonts w:ascii="Times New Roman" w:hAnsi="Times New Roman"/>
          <w:b/>
          <w:sz w:val="24"/>
          <w:szCs w:val="24"/>
        </w:rPr>
        <w:t xml:space="preserve">Утверждаю: </w:t>
      </w:r>
    </w:p>
    <w:p w14:paraId="1828989C" w14:textId="77777777" w:rsidR="007A1571" w:rsidRPr="00A21FFB" w:rsidRDefault="007A1571" w:rsidP="00A21FFB">
      <w:pPr>
        <w:widowControl w:val="0"/>
        <w:suppressAutoHyphens/>
        <w:autoSpaceDE w:val="0"/>
        <w:autoSpaceDN w:val="0"/>
        <w:adjustRightInd w:val="0"/>
        <w:spacing w:after="0"/>
        <w:ind w:left="5220"/>
        <w:rPr>
          <w:rFonts w:ascii="Times New Roman" w:hAnsi="Times New Roman"/>
          <w:sz w:val="24"/>
          <w:szCs w:val="24"/>
        </w:rPr>
      </w:pPr>
      <w:r w:rsidRPr="00A21FFB">
        <w:rPr>
          <w:rFonts w:ascii="Times New Roman" w:hAnsi="Times New Roman"/>
          <w:sz w:val="24"/>
          <w:szCs w:val="24"/>
        </w:rPr>
        <w:t xml:space="preserve">Зам. директора по УР </w:t>
      </w:r>
    </w:p>
    <w:p w14:paraId="687360FA" w14:textId="77777777" w:rsidR="007A1571" w:rsidRPr="00A21FFB" w:rsidRDefault="007A1571" w:rsidP="00A21FFB">
      <w:pPr>
        <w:widowControl w:val="0"/>
        <w:suppressAutoHyphens/>
        <w:autoSpaceDE w:val="0"/>
        <w:autoSpaceDN w:val="0"/>
        <w:adjustRightInd w:val="0"/>
        <w:spacing w:after="0"/>
        <w:ind w:left="5220"/>
        <w:rPr>
          <w:rFonts w:ascii="Times New Roman" w:hAnsi="Times New Roman"/>
          <w:sz w:val="24"/>
          <w:szCs w:val="24"/>
        </w:rPr>
      </w:pPr>
      <w:r w:rsidRPr="00A21FFB">
        <w:rPr>
          <w:rFonts w:ascii="Times New Roman" w:hAnsi="Times New Roman"/>
          <w:sz w:val="24"/>
          <w:szCs w:val="24"/>
        </w:rPr>
        <w:t xml:space="preserve">ГАОУ СПО РК «Керченский </w:t>
      </w:r>
      <w:r w:rsidRPr="00A21FFB">
        <w:rPr>
          <w:rFonts w:ascii="Times New Roman" w:hAnsi="Times New Roman"/>
          <w:sz w:val="24"/>
          <w:szCs w:val="24"/>
        </w:rPr>
        <w:br/>
        <w:t>медколледж им.Г.К.Петровой»</w:t>
      </w:r>
    </w:p>
    <w:p w14:paraId="2D5C3B87" w14:textId="77777777" w:rsidR="007A1571" w:rsidRPr="00A21FFB" w:rsidRDefault="007A1571" w:rsidP="00A21FFB">
      <w:pPr>
        <w:widowControl w:val="0"/>
        <w:suppressAutoHyphens/>
        <w:autoSpaceDE w:val="0"/>
        <w:autoSpaceDN w:val="0"/>
        <w:adjustRightInd w:val="0"/>
        <w:spacing w:after="0"/>
        <w:ind w:left="5220"/>
        <w:jc w:val="both"/>
        <w:rPr>
          <w:rFonts w:ascii="Times New Roman" w:hAnsi="Times New Roman"/>
          <w:sz w:val="24"/>
          <w:szCs w:val="24"/>
        </w:rPr>
      </w:pPr>
      <w:r w:rsidRPr="00A21FFB">
        <w:rPr>
          <w:rFonts w:ascii="Times New Roman" w:hAnsi="Times New Roman"/>
          <w:sz w:val="24"/>
          <w:szCs w:val="24"/>
        </w:rPr>
        <w:t xml:space="preserve">__________ Муратова-Дзюбан С.М. </w:t>
      </w:r>
    </w:p>
    <w:p w14:paraId="46646250" w14:textId="77777777" w:rsidR="007A1571" w:rsidRPr="00A21FFB" w:rsidRDefault="007A1571" w:rsidP="00A21FFB">
      <w:pPr>
        <w:widowControl w:val="0"/>
        <w:suppressAutoHyphens/>
        <w:autoSpaceDE w:val="0"/>
        <w:autoSpaceDN w:val="0"/>
        <w:adjustRightInd w:val="0"/>
        <w:spacing w:after="0"/>
        <w:ind w:left="5220"/>
        <w:jc w:val="both"/>
        <w:rPr>
          <w:rFonts w:ascii="Times New Roman" w:hAnsi="Times New Roman"/>
          <w:sz w:val="24"/>
          <w:szCs w:val="24"/>
        </w:rPr>
      </w:pPr>
      <w:r w:rsidRPr="00A21FFB">
        <w:rPr>
          <w:rFonts w:ascii="Times New Roman" w:hAnsi="Times New Roman"/>
          <w:sz w:val="24"/>
          <w:szCs w:val="24"/>
        </w:rPr>
        <w:t xml:space="preserve">«___» _____________ 202__ г. </w:t>
      </w:r>
    </w:p>
    <w:p w14:paraId="53D8679D" w14:textId="77777777" w:rsidR="00A21FFB" w:rsidRDefault="00A21FFB"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14:paraId="511490FA" w14:textId="77777777" w:rsidR="00A21FFB" w:rsidRDefault="00A21FFB"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14:paraId="3AA891BE" w14:textId="77777777" w:rsidR="00A21FFB" w:rsidRDefault="00A21FFB"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14:paraId="48FAB308" w14:textId="77777777" w:rsidR="00A21FFB" w:rsidRDefault="00A21FFB"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14:paraId="72ECF05E" w14:textId="77777777" w:rsidR="00A21FFB" w:rsidRDefault="00A21FFB"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14:paraId="141C80B7" w14:textId="54B305A8" w:rsidR="007A1571" w:rsidRPr="00A21FFB" w:rsidRDefault="007A1571" w:rsidP="00A21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r w:rsidRPr="00A21FFB">
        <w:rPr>
          <w:rFonts w:ascii="Times New Roman" w:hAnsi="Times New Roman"/>
          <w:b/>
          <w:caps/>
          <w:sz w:val="24"/>
          <w:szCs w:val="24"/>
        </w:rPr>
        <w:t>РАБОЧАЯ ПРОГРАММа УЧЕБНОЙ ДИСЦИПЛИНЫ</w:t>
      </w:r>
    </w:p>
    <w:p w14:paraId="2482A44E" w14:textId="77777777" w:rsidR="007A1571" w:rsidRPr="00A21FFB" w:rsidRDefault="007A1571" w:rsidP="00A21FFB">
      <w:pPr>
        <w:spacing w:after="0"/>
        <w:jc w:val="center"/>
        <w:rPr>
          <w:rFonts w:ascii="Times New Roman" w:hAnsi="Times New Roman"/>
          <w:b/>
          <w:sz w:val="24"/>
          <w:szCs w:val="24"/>
        </w:rPr>
      </w:pPr>
    </w:p>
    <w:p w14:paraId="42E6042D" w14:textId="77777777" w:rsidR="007A1571" w:rsidRPr="00A21FFB" w:rsidRDefault="007A1571" w:rsidP="00A21FFB">
      <w:pPr>
        <w:spacing w:after="0"/>
        <w:jc w:val="center"/>
        <w:rPr>
          <w:rFonts w:ascii="Times New Roman" w:hAnsi="Times New Roman"/>
          <w:b/>
          <w:sz w:val="24"/>
          <w:szCs w:val="24"/>
        </w:rPr>
      </w:pPr>
    </w:p>
    <w:p w14:paraId="0D3B02E6" w14:textId="460A1020" w:rsidR="007A1571" w:rsidRPr="00A21FFB" w:rsidRDefault="007A1571" w:rsidP="00A21FFB">
      <w:pPr>
        <w:spacing w:after="0"/>
        <w:jc w:val="center"/>
        <w:rPr>
          <w:rFonts w:ascii="Times New Roman" w:hAnsi="Times New Roman"/>
          <w:b/>
          <w:iCs/>
          <w:sz w:val="24"/>
          <w:szCs w:val="24"/>
        </w:rPr>
      </w:pPr>
      <w:r w:rsidRPr="00A21FFB">
        <w:rPr>
          <w:rFonts w:ascii="Times New Roman" w:hAnsi="Times New Roman"/>
          <w:b/>
          <w:iCs/>
          <w:sz w:val="24"/>
          <w:szCs w:val="24"/>
        </w:rPr>
        <w:t>ОП.0</w:t>
      </w:r>
      <w:r w:rsidR="00AC2E13" w:rsidRPr="00A21FFB">
        <w:rPr>
          <w:rFonts w:ascii="Times New Roman" w:hAnsi="Times New Roman"/>
          <w:b/>
          <w:iCs/>
          <w:sz w:val="24"/>
          <w:szCs w:val="24"/>
        </w:rPr>
        <w:t xml:space="preserve">6 </w:t>
      </w:r>
      <w:r w:rsidRPr="00A21FFB">
        <w:rPr>
          <w:rFonts w:ascii="Times New Roman" w:hAnsi="Times New Roman"/>
          <w:b/>
          <w:iCs/>
          <w:sz w:val="24"/>
          <w:szCs w:val="24"/>
        </w:rPr>
        <w:t>ОСНОВЫ МИКРОБИОЛОГИИ И ИММУНОЛОГИИ</w:t>
      </w:r>
    </w:p>
    <w:p w14:paraId="2BEAEF26" w14:textId="5A796CAB" w:rsidR="007A1571" w:rsidRPr="00A21FFB" w:rsidRDefault="007A1571" w:rsidP="00A21FFB">
      <w:pPr>
        <w:spacing w:after="0"/>
        <w:jc w:val="center"/>
        <w:rPr>
          <w:rFonts w:ascii="Times New Roman" w:hAnsi="Times New Roman"/>
          <w:sz w:val="24"/>
          <w:szCs w:val="24"/>
        </w:rPr>
      </w:pPr>
    </w:p>
    <w:p w14:paraId="6EE5441E" w14:textId="77777777" w:rsidR="007A1571" w:rsidRPr="00A21FFB" w:rsidRDefault="007A1571" w:rsidP="00A21FFB">
      <w:pPr>
        <w:spacing w:after="0"/>
        <w:jc w:val="center"/>
        <w:rPr>
          <w:rFonts w:ascii="Times New Roman" w:hAnsi="Times New Roman"/>
          <w:sz w:val="24"/>
          <w:szCs w:val="24"/>
        </w:rPr>
      </w:pPr>
    </w:p>
    <w:p w14:paraId="25277B00" w14:textId="77777777"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A21FFB">
        <w:rPr>
          <w:rFonts w:ascii="Times New Roman" w:hAnsi="Times New Roman"/>
          <w:bCs/>
          <w:sz w:val="24"/>
          <w:szCs w:val="24"/>
        </w:rPr>
        <w:t xml:space="preserve">по специальности: </w:t>
      </w:r>
      <w:r w:rsidRPr="00A21FFB">
        <w:rPr>
          <w:rFonts w:ascii="Times New Roman" w:hAnsi="Times New Roman"/>
          <w:sz w:val="24"/>
          <w:szCs w:val="24"/>
        </w:rPr>
        <w:t xml:space="preserve">31.02.01 Лечебное дело </w:t>
      </w:r>
    </w:p>
    <w:p w14:paraId="17884022" w14:textId="32CBF312"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A21FFB">
        <w:rPr>
          <w:rFonts w:ascii="Times New Roman" w:hAnsi="Times New Roman"/>
          <w:sz w:val="24"/>
          <w:szCs w:val="24"/>
        </w:rPr>
        <w:t>уровень подготовки – углублённый</w:t>
      </w:r>
    </w:p>
    <w:p w14:paraId="6111151E" w14:textId="725FA63D"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A21FFB">
        <w:rPr>
          <w:rFonts w:ascii="Times New Roman" w:hAnsi="Times New Roman"/>
          <w:sz w:val="24"/>
          <w:szCs w:val="24"/>
        </w:rPr>
        <w:t xml:space="preserve">квалификация – </w:t>
      </w:r>
      <w:r w:rsidR="00EA0544" w:rsidRPr="00A21FFB">
        <w:rPr>
          <w:rFonts w:ascii="Times New Roman" w:hAnsi="Times New Roman"/>
          <w:sz w:val="24"/>
          <w:szCs w:val="24"/>
        </w:rPr>
        <w:t>фельдшер</w:t>
      </w:r>
    </w:p>
    <w:p w14:paraId="676405A6" w14:textId="77777777"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aps/>
          <w:sz w:val="24"/>
          <w:szCs w:val="24"/>
        </w:rPr>
      </w:pPr>
    </w:p>
    <w:p w14:paraId="0339A4C6" w14:textId="77777777"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14:paraId="5572EFE2" w14:textId="06CE4D66" w:rsidR="007A1571" w:rsidRDefault="007A1571"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37BF049" w14:textId="34BDFD22"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77A4C84E" w14:textId="07A55911"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D56970C" w14:textId="2DED9834"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EF4CBA6" w14:textId="60356117"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7ADA9BA0" w14:textId="2F913506"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70ABF03B" w14:textId="19993FDA" w:rsidR="00A21FFB" w:rsidRDefault="00A21FFB"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73349EA" w14:textId="75A766ED" w:rsidR="003D6CC9"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22498E5" w14:textId="410A5A57" w:rsidR="003D6CC9"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5388A94" w14:textId="25293AD7" w:rsidR="003D6CC9"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9C3133C" w14:textId="0BC5C96E" w:rsidR="003D6CC9"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DCD3244" w14:textId="040E221D" w:rsidR="003D6CC9"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D3F69FC" w14:textId="77777777" w:rsidR="003D6CC9" w:rsidRPr="00A21FFB" w:rsidRDefault="003D6CC9"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5699489" w14:textId="77777777" w:rsidR="007A1571" w:rsidRPr="00A21FFB" w:rsidRDefault="007A1571"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A21FFB">
        <w:rPr>
          <w:rFonts w:ascii="Times New Roman" w:hAnsi="Times New Roman"/>
          <w:bCs/>
          <w:sz w:val="24"/>
          <w:szCs w:val="24"/>
        </w:rPr>
        <w:t>Керчь, 2023г.</w:t>
      </w:r>
    </w:p>
    <w:p w14:paraId="2E7417AC" w14:textId="77777777" w:rsidR="007A1571" w:rsidRPr="00A21FFB" w:rsidRDefault="007A1571"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A21FFB">
        <w:rPr>
          <w:rFonts w:ascii="Times New Roman" w:hAnsi="Times New Roman"/>
          <w:bCs/>
          <w:sz w:val="24"/>
          <w:szCs w:val="24"/>
        </w:rPr>
        <w:br w:type="page"/>
      </w:r>
    </w:p>
    <w:p w14:paraId="36BCFB66" w14:textId="77777777" w:rsidR="007A1571" w:rsidRPr="00A21FFB" w:rsidRDefault="007A1571"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p>
    <w:p w14:paraId="3E66B16F" w14:textId="77777777" w:rsidR="007A1571" w:rsidRPr="00A21FFB" w:rsidRDefault="007A1571" w:rsidP="00A21F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A21FFB">
        <w:rPr>
          <w:rFonts w:ascii="Times New Roman" w:hAnsi="Times New Roman"/>
          <w:sz w:val="24"/>
          <w:szCs w:val="24"/>
        </w:rPr>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31.02.01 Лечебное дело, утверждённого приказом Министерства просвещения РФ № 526 от 04 июля 2022 г. зарегистрированного в Министерстве юстиции России 05.08.2022 № 69542</w:t>
      </w:r>
    </w:p>
    <w:p w14:paraId="3C3CB9D4" w14:textId="77777777"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5EF204DA" w14:textId="77777777" w:rsid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74793B78" w14:textId="77777777" w:rsidR="00A21FFB" w:rsidRP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8"/>
          <w:szCs w:val="24"/>
        </w:rPr>
      </w:pPr>
    </w:p>
    <w:p w14:paraId="1DED2DAB" w14:textId="77777777" w:rsidR="00A21FFB" w:rsidRP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rPr>
      </w:pPr>
      <w:r w:rsidRPr="00A21FFB">
        <w:rPr>
          <w:rFonts w:ascii="Times New Roman" w:hAnsi="Times New Roman"/>
          <w:sz w:val="24"/>
        </w:rPr>
        <w:t xml:space="preserve">Организация-разработчик: </w:t>
      </w:r>
    </w:p>
    <w:p w14:paraId="2EFDC733" w14:textId="77777777" w:rsidR="00A21FFB" w:rsidRP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rPr>
      </w:pPr>
      <w:r w:rsidRPr="00A21FFB">
        <w:rPr>
          <w:rFonts w:ascii="Times New Roman" w:hAnsi="Times New Roman"/>
          <w:sz w:val="24"/>
        </w:rPr>
        <w:t xml:space="preserve">ГАОУ СПО РК «Керченский медколледж им. Г. К. Петровой» </w:t>
      </w:r>
    </w:p>
    <w:p w14:paraId="05AC7A09" w14:textId="77777777" w:rsid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551F3BD8" w14:textId="77777777" w:rsid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21BFB527" w14:textId="77777777" w:rsid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46595437" w14:textId="77777777" w:rsidR="00A21FFB" w:rsidRDefault="00A21FFB"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00B1D7C1" w14:textId="529557E2"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r w:rsidRPr="00A21FFB">
        <w:rPr>
          <w:rFonts w:ascii="Times New Roman" w:hAnsi="Times New Roman"/>
          <w:sz w:val="24"/>
          <w:szCs w:val="24"/>
        </w:rPr>
        <w:t>Разработчик (и):</w:t>
      </w:r>
    </w:p>
    <w:p w14:paraId="41AEC381" w14:textId="3310765B" w:rsidR="007A1571" w:rsidRPr="00A21FFB" w:rsidRDefault="007A1571" w:rsidP="00A21F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r w:rsidRPr="00A21FFB">
        <w:rPr>
          <w:rFonts w:ascii="Times New Roman" w:hAnsi="Times New Roman"/>
          <w:sz w:val="24"/>
          <w:szCs w:val="24"/>
        </w:rPr>
        <w:t>Рома</w:t>
      </w:r>
      <w:r w:rsidR="00A21FFB">
        <w:rPr>
          <w:rFonts w:ascii="Times New Roman" w:hAnsi="Times New Roman"/>
          <w:sz w:val="24"/>
          <w:szCs w:val="24"/>
        </w:rPr>
        <w:t>ненко Т</w:t>
      </w:r>
      <w:r w:rsidR="003D6CC9">
        <w:rPr>
          <w:rFonts w:ascii="Times New Roman" w:hAnsi="Times New Roman"/>
          <w:sz w:val="24"/>
          <w:szCs w:val="24"/>
        </w:rPr>
        <w:t xml:space="preserve">.А. </w:t>
      </w:r>
      <w:r w:rsidR="00A21FFB">
        <w:rPr>
          <w:rFonts w:ascii="Times New Roman" w:hAnsi="Times New Roman"/>
          <w:sz w:val="24"/>
          <w:szCs w:val="24"/>
        </w:rPr>
        <w:t>-</w:t>
      </w:r>
      <w:r w:rsidRPr="00A21FFB">
        <w:rPr>
          <w:rFonts w:ascii="Times New Roman" w:hAnsi="Times New Roman"/>
          <w:sz w:val="24"/>
          <w:szCs w:val="24"/>
        </w:rPr>
        <w:t xml:space="preserve"> преподаватель дисциплины основы микробиологии и иммунологии ГАОУ СПО РК «Керченский медколледж им. Г.К.Петровой»   </w:t>
      </w:r>
    </w:p>
    <w:p w14:paraId="688F1523" w14:textId="77777777" w:rsidR="007A1571" w:rsidRPr="00A21FFB" w:rsidRDefault="007A1571" w:rsidP="00A21FFB">
      <w:pPr>
        <w:spacing w:after="0"/>
        <w:jc w:val="both"/>
        <w:rPr>
          <w:rFonts w:ascii="Times New Roman" w:hAnsi="Times New Roman"/>
          <w:b/>
          <w:sz w:val="24"/>
          <w:szCs w:val="24"/>
        </w:rPr>
      </w:pPr>
    </w:p>
    <w:p w14:paraId="542ACCE2" w14:textId="77777777" w:rsidR="007A1571" w:rsidRPr="00A21FFB" w:rsidRDefault="007A1571" w:rsidP="00A21FFB">
      <w:pPr>
        <w:spacing w:after="0"/>
        <w:jc w:val="both"/>
        <w:rPr>
          <w:rFonts w:ascii="Times New Roman" w:hAnsi="Times New Roman"/>
          <w:b/>
          <w:sz w:val="24"/>
          <w:szCs w:val="24"/>
        </w:rPr>
      </w:pPr>
    </w:p>
    <w:p w14:paraId="7FBC4449" w14:textId="77777777" w:rsidR="00A21FFB" w:rsidRDefault="00A21FFB" w:rsidP="00A21FFB">
      <w:pPr>
        <w:spacing w:after="0"/>
        <w:jc w:val="both"/>
        <w:rPr>
          <w:rFonts w:ascii="Times New Roman" w:hAnsi="Times New Roman"/>
          <w:sz w:val="24"/>
          <w:szCs w:val="24"/>
        </w:rPr>
      </w:pPr>
    </w:p>
    <w:p w14:paraId="07AAE5EC" w14:textId="77777777" w:rsidR="00A21FFB" w:rsidRDefault="00A21FFB" w:rsidP="00A21FFB">
      <w:pPr>
        <w:spacing w:after="0"/>
        <w:jc w:val="both"/>
        <w:rPr>
          <w:rFonts w:ascii="Times New Roman" w:hAnsi="Times New Roman"/>
          <w:sz w:val="24"/>
          <w:szCs w:val="24"/>
        </w:rPr>
      </w:pPr>
    </w:p>
    <w:p w14:paraId="2ACB5238" w14:textId="77777777" w:rsidR="00A21FFB" w:rsidRDefault="00A21FFB" w:rsidP="00A21FFB">
      <w:pPr>
        <w:spacing w:after="0"/>
        <w:jc w:val="both"/>
        <w:rPr>
          <w:rFonts w:ascii="Times New Roman" w:hAnsi="Times New Roman"/>
          <w:sz w:val="24"/>
          <w:szCs w:val="24"/>
        </w:rPr>
      </w:pPr>
    </w:p>
    <w:p w14:paraId="7B13116B" w14:textId="77777777" w:rsidR="00A21FFB" w:rsidRDefault="00A21FFB" w:rsidP="00A21FFB">
      <w:pPr>
        <w:spacing w:after="0"/>
        <w:jc w:val="both"/>
        <w:rPr>
          <w:rFonts w:ascii="Times New Roman" w:hAnsi="Times New Roman"/>
          <w:sz w:val="24"/>
          <w:szCs w:val="24"/>
        </w:rPr>
      </w:pPr>
    </w:p>
    <w:p w14:paraId="25AE68B9" w14:textId="77777777" w:rsidR="00A21FFB" w:rsidRDefault="00A21FFB" w:rsidP="00A21FFB">
      <w:pPr>
        <w:spacing w:after="0"/>
        <w:jc w:val="both"/>
        <w:rPr>
          <w:rFonts w:ascii="Times New Roman" w:hAnsi="Times New Roman"/>
          <w:sz w:val="24"/>
          <w:szCs w:val="24"/>
        </w:rPr>
      </w:pPr>
    </w:p>
    <w:p w14:paraId="6E3ED993" w14:textId="77777777" w:rsidR="00A21FFB" w:rsidRDefault="00A21FFB" w:rsidP="00A21FFB">
      <w:pPr>
        <w:spacing w:after="0"/>
        <w:jc w:val="both"/>
        <w:rPr>
          <w:rFonts w:ascii="Times New Roman" w:hAnsi="Times New Roman"/>
          <w:sz w:val="24"/>
          <w:szCs w:val="24"/>
        </w:rPr>
      </w:pPr>
    </w:p>
    <w:p w14:paraId="030DFF2C" w14:textId="77777777" w:rsidR="00A21FFB" w:rsidRDefault="00A21FFB" w:rsidP="00A21FFB">
      <w:pPr>
        <w:spacing w:after="0"/>
        <w:jc w:val="both"/>
        <w:rPr>
          <w:rFonts w:ascii="Times New Roman" w:hAnsi="Times New Roman"/>
          <w:sz w:val="24"/>
          <w:szCs w:val="24"/>
        </w:rPr>
      </w:pPr>
    </w:p>
    <w:p w14:paraId="47DC9510" w14:textId="77777777" w:rsidR="00A21FFB" w:rsidRDefault="00A21FFB" w:rsidP="00A21FFB">
      <w:pPr>
        <w:spacing w:after="0"/>
        <w:jc w:val="both"/>
        <w:rPr>
          <w:rFonts w:ascii="Times New Roman" w:hAnsi="Times New Roman"/>
          <w:sz w:val="24"/>
          <w:szCs w:val="24"/>
        </w:rPr>
      </w:pPr>
    </w:p>
    <w:p w14:paraId="2D3F49B7" w14:textId="77777777" w:rsidR="00A21FFB" w:rsidRDefault="00A21FFB" w:rsidP="00A21FFB">
      <w:pPr>
        <w:spacing w:after="0"/>
        <w:jc w:val="both"/>
        <w:rPr>
          <w:rFonts w:ascii="Times New Roman" w:hAnsi="Times New Roman"/>
          <w:sz w:val="24"/>
          <w:szCs w:val="24"/>
        </w:rPr>
      </w:pPr>
    </w:p>
    <w:p w14:paraId="2746F666" w14:textId="77777777" w:rsidR="00A21FFB" w:rsidRDefault="00A21FFB" w:rsidP="00A21FFB">
      <w:pPr>
        <w:spacing w:after="0"/>
        <w:jc w:val="both"/>
        <w:rPr>
          <w:rFonts w:ascii="Times New Roman" w:hAnsi="Times New Roman"/>
          <w:sz w:val="24"/>
          <w:szCs w:val="24"/>
        </w:rPr>
      </w:pPr>
    </w:p>
    <w:p w14:paraId="61285825" w14:textId="77777777" w:rsidR="00A21FFB" w:rsidRDefault="00A21FFB" w:rsidP="00A21FFB">
      <w:pPr>
        <w:spacing w:after="0"/>
        <w:jc w:val="both"/>
        <w:rPr>
          <w:rFonts w:ascii="Times New Roman" w:hAnsi="Times New Roman"/>
          <w:sz w:val="24"/>
          <w:szCs w:val="24"/>
        </w:rPr>
      </w:pPr>
    </w:p>
    <w:p w14:paraId="66D39488" w14:textId="77777777" w:rsidR="00A21FFB" w:rsidRDefault="00A21FFB" w:rsidP="00A21FFB">
      <w:pPr>
        <w:spacing w:after="0"/>
        <w:jc w:val="both"/>
        <w:rPr>
          <w:rFonts w:ascii="Times New Roman" w:hAnsi="Times New Roman"/>
          <w:sz w:val="24"/>
          <w:szCs w:val="24"/>
        </w:rPr>
      </w:pPr>
    </w:p>
    <w:p w14:paraId="43E8C78E" w14:textId="77777777" w:rsidR="00A21FFB" w:rsidRDefault="00A21FFB" w:rsidP="00A21FFB">
      <w:pPr>
        <w:spacing w:after="0"/>
        <w:jc w:val="both"/>
        <w:rPr>
          <w:rFonts w:ascii="Times New Roman" w:hAnsi="Times New Roman"/>
          <w:sz w:val="24"/>
          <w:szCs w:val="24"/>
        </w:rPr>
      </w:pPr>
    </w:p>
    <w:p w14:paraId="32A02610" w14:textId="77777777" w:rsidR="00A21FFB" w:rsidRDefault="00A21FFB" w:rsidP="00A21FFB">
      <w:pPr>
        <w:spacing w:after="0"/>
        <w:jc w:val="both"/>
        <w:rPr>
          <w:rFonts w:ascii="Times New Roman" w:hAnsi="Times New Roman"/>
          <w:sz w:val="24"/>
          <w:szCs w:val="24"/>
        </w:rPr>
      </w:pPr>
    </w:p>
    <w:p w14:paraId="08B312E5" w14:textId="77777777" w:rsidR="00A21FFB" w:rsidRDefault="00A21FFB" w:rsidP="00A21FFB">
      <w:pPr>
        <w:spacing w:after="0"/>
        <w:jc w:val="both"/>
        <w:rPr>
          <w:rFonts w:ascii="Times New Roman" w:hAnsi="Times New Roman"/>
          <w:sz w:val="24"/>
          <w:szCs w:val="24"/>
        </w:rPr>
      </w:pPr>
    </w:p>
    <w:p w14:paraId="5046CB28" w14:textId="701C7112" w:rsidR="007A1571" w:rsidRPr="00A21FFB" w:rsidRDefault="007A1571" w:rsidP="00A21FFB">
      <w:pPr>
        <w:spacing w:after="0"/>
        <w:jc w:val="both"/>
        <w:rPr>
          <w:rFonts w:ascii="Times New Roman" w:hAnsi="Times New Roman"/>
          <w:sz w:val="24"/>
          <w:szCs w:val="24"/>
        </w:rPr>
      </w:pPr>
      <w:r w:rsidRPr="00A21FFB">
        <w:rPr>
          <w:rFonts w:ascii="Times New Roman" w:hAnsi="Times New Roman"/>
          <w:sz w:val="24"/>
          <w:szCs w:val="24"/>
        </w:rPr>
        <w:t>Рабочая программа рассмотрена на заседании предметной (цикловой) комиссии</w:t>
      </w:r>
      <w:r w:rsidR="00EA0544">
        <w:rPr>
          <w:rFonts w:ascii="Times New Roman" w:hAnsi="Times New Roman"/>
          <w:b/>
          <w:sz w:val="24"/>
          <w:szCs w:val="24"/>
        </w:rPr>
        <w:t xml:space="preserve"> </w:t>
      </w:r>
      <w:r w:rsidR="00A21FFB">
        <w:rPr>
          <w:rFonts w:ascii="Times New Roman" w:hAnsi="Times New Roman"/>
          <w:sz w:val="24"/>
          <w:szCs w:val="24"/>
        </w:rPr>
        <w:t>общепрофессиональных дисциплин</w:t>
      </w:r>
      <w:r w:rsidRPr="00A21FFB">
        <w:rPr>
          <w:rFonts w:ascii="Times New Roman" w:hAnsi="Times New Roman"/>
          <w:sz w:val="24"/>
          <w:szCs w:val="24"/>
        </w:rPr>
        <w:t xml:space="preserve">  ГАОУ СПО РК «Керченский медколледж им. Г.К.Петровой».</w:t>
      </w:r>
      <w:r w:rsidR="00A21FFB">
        <w:rPr>
          <w:rFonts w:ascii="Times New Roman" w:hAnsi="Times New Roman"/>
          <w:sz w:val="24"/>
          <w:szCs w:val="24"/>
        </w:rPr>
        <w:t xml:space="preserve"> </w:t>
      </w:r>
      <w:r w:rsidRPr="00A21FFB">
        <w:rPr>
          <w:rFonts w:ascii="Times New Roman" w:hAnsi="Times New Roman"/>
          <w:sz w:val="24"/>
          <w:szCs w:val="24"/>
        </w:rPr>
        <w:t>Протокол №____от_____</w:t>
      </w:r>
    </w:p>
    <w:p w14:paraId="5EF4098A" w14:textId="77777777" w:rsidR="00A21FFB" w:rsidRDefault="007A1571" w:rsidP="00A21FFB">
      <w:pPr>
        <w:spacing w:after="0"/>
        <w:jc w:val="both"/>
        <w:rPr>
          <w:rFonts w:ascii="Times New Roman" w:hAnsi="Times New Roman"/>
          <w:sz w:val="24"/>
          <w:szCs w:val="24"/>
        </w:rPr>
      </w:pPr>
      <w:r w:rsidRPr="00A21FFB">
        <w:rPr>
          <w:rFonts w:ascii="Times New Roman" w:hAnsi="Times New Roman"/>
          <w:sz w:val="24"/>
          <w:szCs w:val="24"/>
        </w:rPr>
        <w:t xml:space="preserve">       </w:t>
      </w:r>
      <w:r w:rsidRPr="00A21FFB">
        <w:rPr>
          <w:rFonts w:ascii="Times New Roman" w:hAnsi="Times New Roman"/>
          <w:sz w:val="24"/>
          <w:szCs w:val="24"/>
        </w:rPr>
        <w:tab/>
      </w:r>
    </w:p>
    <w:p w14:paraId="6264BEB3" w14:textId="77777777" w:rsidR="00A21FFB" w:rsidRDefault="00A21FFB" w:rsidP="00A21FFB">
      <w:pPr>
        <w:spacing w:after="0"/>
        <w:jc w:val="both"/>
        <w:rPr>
          <w:rFonts w:ascii="Times New Roman" w:hAnsi="Times New Roman"/>
          <w:sz w:val="24"/>
          <w:szCs w:val="24"/>
        </w:rPr>
      </w:pPr>
    </w:p>
    <w:p w14:paraId="46EC9FB0" w14:textId="531EDF2E" w:rsidR="007A1571" w:rsidRPr="00A21FFB" w:rsidRDefault="007A1571" w:rsidP="00A21FFB">
      <w:pPr>
        <w:spacing w:after="0"/>
        <w:jc w:val="both"/>
        <w:rPr>
          <w:rFonts w:ascii="Times New Roman" w:hAnsi="Times New Roman"/>
          <w:sz w:val="24"/>
          <w:szCs w:val="24"/>
          <w:u w:val="single"/>
        </w:rPr>
      </w:pPr>
      <w:r w:rsidRPr="00A21FFB">
        <w:rPr>
          <w:rFonts w:ascii="Times New Roman" w:hAnsi="Times New Roman"/>
          <w:sz w:val="24"/>
          <w:szCs w:val="24"/>
        </w:rPr>
        <w:t>Председатель предметной (цикловой) комиссии Мамонтова Т.В. /</w:t>
      </w:r>
      <w:r w:rsidRPr="00A21FFB">
        <w:rPr>
          <w:rFonts w:ascii="Times New Roman" w:hAnsi="Times New Roman"/>
          <w:b/>
          <w:sz w:val="24"/>
          <w:szCs w:val="24"/>
        </w:rPr>
        <w:t xml:space="preserve"> </w:t>
      </w:r>
      <w:r w:rsidRPr="00A21FFB">
        <w:rPr>
          <w:rFonts w:ascii="Times New Roman" w:hAnsi="Times New Roman"/>
          <w:sz w:val="24"/>
          <w:szCs w:val="24"/>
        </w:rPr>
        <w:t>______________</w:t>
      </w:r>
    </w:p>
    <w:p w14:paraId="7EB6FAD3" w14:textId="77777777" w:rsidR="007A1571" w:rsidRPr="00A21FFB" w:rsidRDefault="007A1571" w:rsidP="00A21FFB">
      <w:pPr>
        <w:spacing w:after="0"/>
        <w:jc w:val="center"/>
        <w:rPr>
          <w:rFonts w:ascii="Times New Roman" w:hAnsi="Times New Roman"/>
          <w:b/>
          <w:sz w:val="24"/>
          <w:szCs w:val="24"/>
        </w:rPr>
      </w:pPr>
    </w:p>
    <w:p w14:paraId="4CC17354" w14:textId="77777777" w:rsidR="007A1571" w:rsidRPr="00A21FFB" w:rsidRDefault="007A1571" w:rsidP="00A21FFB">
      <w:pPr>
        <w:spacing w:after="0"/>
        <w:jc w:val="center"/>
        <w:rPr>
          <w:rFonts w:ascii="Times New Roman" w:hAnsi="Times New Roman"/>
          <w:b/>
          <w:sz w:val="24"/>
          <w:szCs w:val="24"/>
        </w:rPr>
      </w:pPr>
    </w:p>
    <w:p w14:paraId="34722EF7" w14:textId="77777777" w:rsidR="007A1571" w:rsidRPr="00A21FFB" w:rsidRDefault="007A1571" w:rsidP="00A21FFB">
      <w:pPr>
        <w:spacing w:after="0"/>
        <w:jc w:val="center"/>
        <w:rPr>
          <w:rFonts w:ascii="Times New Roman" w:hAnsi="Times New Roman"/>
          <w:b/>
          <w:sz w:val="24"/>
          <w:szCs w:val="24"/>
        </w:rPr>
      </w:pPr>
    </w:p>
    <w:p w14:paraId="1B807E38" w14:textId="77777777" w:rsidR="007A1571" w:rsidRPr="00A21FFB" w:rsidRDefault="007A1571" w:rsidP="00A21FFB">
      <w:pPr>
        <w:spacing w:after="0"/>
        <w:jc w:val="center"/>
        <w:rPr>
          <w:rFonts w:ascii="Times New Roman" w:hAnsi="Times New Roman"/>
          <w:b/>
          <w:sz w:val="24"/>
          <w:szCs w:val="24"/>
        </w:rPr>
      </w:pPr>
    </w:p>
    <w:p w14:paraId="2B76DE92" w14:textId="77777777" w:rsidR="007A1571" w:rsidRPr="00A21FFB" w:rsidRDefault="007A1571" w:rsidP="00A21FFB">
      <w:pPr>
        <w:spacing w:after="0"/>
        <w:jc w:val="center"/>
        <w:rPr>
          <w:rFonts w:ascii="Times New Roman" w:hAnsi="Times New Roman"/>
          <w:b/>
          <w:sz w:val="24"/>
          <w:szCs w:val="24"/>
        </w:rPr>
      </w:pPr>
    </w:p>
    <w:p w14:paraId="59DCC2BA" w14:textId="7CBC625E" w:rsidR="007A1571" w:rsidRPr="00EE1242" w:rsidRDefault="007A1571" w:rsidP="00A21FFB">
      <w:pPr>
        <w:spacing w:after="0"/>
        <w:rPr>
          <w:rFonts w:ascii="Times New Roman" w:hAnsi="Times New Roman"/>
          <w:b/>
          <w:i/>
          <w:sz w:val="24"/>
          <w:szCs w:val="24"/>
          <w:vertAlign w:val="superscript"/>
        </w:rPr>
      </w:pPr>
    </w:p>
    <w:p w14:paraId="05274ED6" w14:textId="77777777" w:rsidR="007A1571" w:rsidRPr="00EE1242" w:rsidRDefault="007A1571" w:rsidP="007A1571">
      <w:pPr>
        <w:jc w:val="center"/>
        <w:rPr>
          <w:rFonts w:ascii="Times New Roman" w:hAnsi="Times New Roman"/>
          <w:b/>
          <w:i/>
          <w:sz w:val="24"/>
          <w:szCs w:val="24"/>
        </w:rPr>
      </w:pPr>
      <w:r w:rsidRPr="00EE1242">
        <w:rPr>
          <w:rFonts w:ascii="Times New Roman" w:hAnsi="Times New Roman"/>
          <w:b/>
          <w:i/>
          <w:sz w:val="24"/>
          <w:szCs w:val="24"/>
        </w:rPr>
        <w:t>СОДЕРЖАНИЕ</w:t>
      </w:r>
    </w:p>
    <w:p w14:paraId="5008257C" w14:textId="77777777" w:rsidR="007A1571" w:rsidRPr="00EE1242" w:rsidRDefault="007A1571" w:rsidP="007A157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A1571" w:rsidRPr="00EE1242" w14:paraId="0E986F7A" w14:textId="77777777" w:rsidTr="008B7784">
        <w:tc>
          <w:tcPr>
            <w:tcW w:w="7501" w:type="dxa"/>
          </w:tcPr>
          <w:p w14:paraId="6392D34C" w14:textId="77777777" w:rsidR="007A1571" w:rsidRPr="00EE1242" w:rsidRDefault="007A1571" w:rsidP="008B7784">
            <w:pPr>
              <w:numPr>
                <w:ilvl w:val="0"/>
                <w:numId w:val="1"/>
              </w:numPr>
              <w:suppressAutoHyphens/>
              <w:rPr>
                <w:rFonts w:ascii="Times New Roman" w:hAnsi="Times New Roman"/>
                <w:b/>
                <w:sz w:val="24"/>
                <w:szCs w:val="24"/>
              </w:rPr>
            </w:pPr>
            <w:r w:rsidRPr="00EE1242">
              <w:rPr>
                <w:rFonts w:ascii="Times New Roman" w:hAnsi="Times New Roman"/>
                <w:b/>
                <w:sz w:val="24"/>
                <w:szCs w:val="24"/>
              </w:rPr>
              <w:t>ОБЩАЯ ХАРАКТЕРИСТИ</w:t>
            </w:r>
            <w:r>
              <w:rPr>
                <w:rFonts w:ascii="Times New Roman" w:hAnsi="Times New Roman"/>
                <w:b/>
                <w:sz w:val="24"/>
                <w:szCs w:val="24"/>
              </w:rPr>
              <w:t xml:space="preserve">КА </w:t>
            </w:r>
            <w:r w:rsidRPr="00EE1242">
              <w:rPr>
                <w:rFonts w:ascii="Times New Roman" w:hAnsi="Times New Roman"/>
                <w:b/>
                <w:sz w:val="24"/>
                <w:szCs w:val="24"/>
              </w:rPr>
              <w:t>РАБОЧЕЙ ПРОГРАММЫ УЧЕБНОЙ ДИСЦИПЛИНЫ</w:t>
            </w:r>
          </w:p>
        </w:tc>
        <w:tc>
          <w:tcPr>
            <w:tcW w:w="1854" w:type="dxa"/>
          </w:tcPr>
          <w:p w14:paraId="12C0EEDE" w14:textId="77777777" w:rsidR="007A1571" w:rsidRPr="00EE1242" w:rsidRDefault="007A1571" w:rsidP="008B7784">
            <w:pPr>
              <w:rPr>
                <w:rFonts w:ascii="Times New Roman" w:hAnsi="Times New Roman"/>
                <w:b/>
                <w:sz w:val="24"/>
                <w:szCs w:val="24"/>
              </w:rPr>
            </w:pPr>
          </w:p>
        </w:tc>
      </w:tr>
      <w:tr w:rsidR="007A1571" w:rsidRPr="00EE1242" w14:paraId="2A643B77" w14:textId="77777777" w:rsidTr="008B7784">
        <w:tc>
          <w:tcPr>
            <w:tcW w:w="7501" w:type="dxa"/>
          </w:tcPr>
          <w:p w14:paraId="08F950F9" w14:textId="77777777" w:rsidR="007A1571" w:rsidRPr="00EE1242" w:rsidRDefault="007A1571" w:rsidP="008B7784">
            <w:pPr>
              <w:numPr>
                <w:ilvl w:val="0"/>
                <w:numId w:val="1"/>
              </w:numPr>
              <w:suppressAutoHyphens/>
              <w:rPr>
                <w:rFonts w:ascii="Times New Roman" w:hAnsi="Times New Roman"/>
                <w:b/>
                <w:sz w:val="24"/>
                <w:szCs w:val="24"/>
              </w:rPr>
            </w:pPr>
            <w:r w:rsidRPr="00EE1242">
              <w:rPr>
                <w:rFonts w:ascii="Times New Roman" w:hAnsi="Times New Roman"/>
                <w:b/>
                <w:sz w:val="24"/>
                <w:szCs w:val="24"/>
              </w:rPr>
              <w:t>СТРУКТУРА И СОДЕРЖАНИЕ УЧЕБНОЙ ДИСЦИПЛИНЫ</w:t>
            </w:r>
          </w:p>
          <w:p w14:paraId="5FA41607" w14:textId="77777777" w:rsidR="007A1571" w:rsidRPr="00EE1242" w:rsidRDefault="007A1571" w:rsidP="008B7784">
            <w:pPr>
              <w:numPr>
                <w:ilvl w:val="0"/>
                <w:numId w:val="1"/>
              </w:numPr>
              <w:suppressAutoHyphens/>
              <w:rPr>
                <w:rFonts w:ascii="Times New Roman" w:hAnsi="Times New Roman"/>
                <w:b/>
                <w:sz w:val="24"/>
                <w:szCs w:val="24"/>
              </w:rPr>
            </w:pPr>
            <w:r w:rsidRPr="00EE1242">
              <w:rPr>
                <w:rFonts w:ascii="Times New Roman" w:hAnsi="Times New Roman"/>
                <w:b/>
                <w:sz w:val="24"/>
                <w:szCs w:val="24"/>
              </w:rPr>
              <w:t>УСЛОВИЯ РЕАЛИЗАЦИИ УЧЕБНОЙ ДИСЦИПЛИНЫ</w:t>
            </w:r>
          </w:p>
        </w:tc>
        <w:tc>
          <w:tcPr>
            <w:tcW w:w="1854" w:type="dxa"/>
          </w:tcPr>
          <w:p w14:paraId="34EE05E0" w14:textId="77777777" w:rsidR="007A1571" w:rsidRPr="00EE1242" w:rsidRDefault="007A1571" w:rsidP="008B7784">
            <w:pPr>
              <w:ind w:left="644"/>
              <w:rPr>
                <w:rFonts w:ascii="Times New Roman" w:hAnsi="Times New Roman"/>
                <w:b/>
                <w:sz w:val="24"/>
                <w:szCs w:val="24"/>
              </w:rPr>
            </w:pPr>
          </w:p>
        </w:tc>
      </w:tr>
      <w:tr w:rsidR="007A1571" w:rsidRPr="00EE1242" w14:paraId="187B2EEA" w14:textId="77777777" w:rsidTr="008B7784">
        <w:tc>
          <w:tcPr>
            <w:tcW w:w="7501" w:type="dxa"/>
          </w:tcPr>
          <w:p w14:paraId="624A1CF2" w14:textId="77777777" w:rsidR="007A1571" w:rsidRPr="00EE1242" w:rsidRDefault="007A1571" w:rsidP="008B7784">
            <w:pPr>
              <w:numPr>
                <w:ilvl w:val="0"/>
                <w:numId w:val="1"/>
              </w:numPr>
              <w:suppressAutoHyphens/>
              <w:rPr>
                <w:rFonts w:ascii="Times New Roman" w:hAnsi="Times New Roman"/>
                <w:b/>
                <w:sz w:val="24"/>
                <w:szCs w:val="24"/>
              </w:rPr>
            </w:pPr>
            <w:r w:rsidRPr="00EE1242">
              <w:rPr>
                <w:rFonts w:ascii="Times New Roman" w:hAnsi="Times New Roman"/>
                <w:b/>
                <w:sz w:val="24"/>
                <w:szCs w:val="24"/>
              </w:rPr>
              <w:t>КОНТРОЛЬ И ОЦЕНКА РЕЗУЛЬТАТОВ ОСВОЕНИЯ УЧЕБНОЙ ДИСЦИПЛИНЫ</w:t>
            </w:r>
          </w:p>
          <w:p w14:paraId="50454C26" w14:textId="77777777" w:rsidR="007A1571" w:rsidRPr="00EE1242" w:rsidRDefault="007A1571" w:rsidP="008B7784">
            <w:pPr>
              <w:suppressAutoHyphens/>
              <w:rPr>
                <w:rFonts w:ascii="Times New Roman" w:hAnsi="Times New Roman"/>
                <w:b/>
                <w:sz w:val="24"/>
                <w:szCs w:val="24"/>
              </w:rPr>
            </w:pPr>
          </w:p>
        </w:tc>
        <w:tc>
          <w:tcPr>
            <w:tcW w:w="1854" w:type="dxa"/>
          </w:tcPr>
          <w:p w14:paraId="0D873EA6" w14:textId="77777777" w:rsidR="007A1571" w:rsidRPr="00EE1242" w:rsidRDefault="007A1571" w:rsidP="008B7784">
            <w:pPr>
              <w:rPr>
                <w:rFonts w:ascii="Times New Roman" w:hAnsi="Times New Roman"/>
                <w:b/>
                <w:sz w:val="24"/>
                <w:szCs w:val="24"/>
              </w:rPr>
            </w:pPr>
          </w:p>
        </w:tc>
      </w:tr>
    </w:tbl>
    <w:p w14:paraId="273D5D9F" w14:textId="0C536C65" w:rsidR="00027419" w:rsidRDefault="00027419"/>
    <w:p w14:paraId="777207F9" w14:textId="6CA8DEE1" w:rsidR="007A1571" w:rsidRDefault="007A1571"/>
    <w:p w14:paraId="257B4EA8" w14:textId="068552AF" w:rsidR="007A1571" w:rsidRDefault="007A1571"/>
    <w:p w14:paraId="43C1BA46" w14:textId="7A13D9D5" w:rsidR="007A1571" w:rsidRDefault="007A1571"/>
    <w:p w14:paraId="6698A861" w14:textId="09806F94" w:rsidR="007A1571" w:rsidRDefault="007A1571"/>
    <w:p w14:paraId="1F45282E" w14:textId="3B233504" w:rsidR="007A1571" w:rsidRDefault="007A1571"/>
    <w:p w14:paraId="50B5BF28" w14:textId="6773402A" w:rsidR="007A1571" w:rsidRDefault="007A1571"/>
    <w:p w14:paraId="4B7174E8" w14:textId="5A9EC677" w:rsidR="007A1571" w:rsidRDefault="007A1571"/>
    <w:p w14:paraId="1830A96F" w14:textId="1DE0D7E0" w:rsidR="007A1571" w:rsidRDefault="007A1571"/>
    <w:p w14:paraId="55C669F7" w14:textId="37DC0E69" w:rsidR="007A1571" w:rsidRDefault="007A1571"/>
    <w:p w14:paraId="10219848" w14:textId="28C11D7B" w:rsidR="007A1571" w:rsidRDefault="007A1571"/>
    <w:p w14:paraId="1394B0DB" w14:textId="77777777" w:rsidR="007A1571" w:rsidRDefault="007A1571"/>
    <w:p w14:paraId="4EEAD87D" w14:textId="22801259" w:rsidR="007A1571" w:rsidRDefault="007A1571"/>
    <w:p w14:paraId="264C9921" w14:textId="639B54B0" w:rsidR="007A1571" w:rsidRDefault="007A1571"/>
    <w:p w14:paraId="590CCBA3" w14:textId="5AED150A" w:rsidR="007A1571" w:rsidRDefault="007A1571"/>
    <w:p w14:paraId="544CFEE4" w14:textId="28DB5E00" w:rsidR="007A1571" w:rsidRDefault="007A1571"/>
    <w:p w14:paraId="02B1F26E" w14:textId="7FAE23EC" w:rsidR="007A1571" w:rsidRDefault="007A1571"/>
    <w:p w14:paraId="56A51D41" w14:textId="17603596" w:rsidR="007A1571" w:rsidRDefault="007A1571"/>
    <w:p w14:paraId="60F46F57" w14:textId="1C60511F" w:rsidR="007A1571" w:rsidRDefault="007A1571"/>
    <w:p w14:paraId="3614D70C" w14:textId="588AB775" w:rsidR="007A1571" w:rsidRDefault="007A1571"/>
    <w:p w14:paraId="5CACE403" w14:textId="6FB41F21" w:rsidR="007A1571" w:rsidRDefault="007A1571"/>
    <w:p w14:paraId="540B1BD1" w14:textId="60064998" w:rsidR="007A1571" w:rsidRDefault="007A1571" w:rsidP="00A21FFB">
      <w:pPr>
        <w:numPr>
          <w:ilvl w:val="0"/>
          <w:numId w:val="2"/>
        </w:numPr>
        <w:suppressAutoHyphens/>
        <w:spacing w:after="0" w:line="240" w:lineRule="auto"/>
        <w:ind w:left="720"/>
        <w:jc w:val="center"/>
        <w:rPr>
          <w:rFonts w:ascii="Times New Roman" w:hAnsi="Times New Roman"/>
          <w:b/>
          <w:sz w:val="24"/>
          <w:szCs w:val="24"/>
        </w:rPr>
      </w:pPr>
      <w:r w:rsidRPr="00A21FFB">
        <w:rPr>
          <w:rFonts w:ascii="Times New Roman" w:hAnsi="Times New Roman"/>
          <w:b/>
          <w:sz w:val="24"/>
          <w:szCs w:val="24"/>
        </w:rPr>
        <w:lastRenderedPageBreak/>
        <w:t>ОБЩАЯ ХАРАКТЕРИСТИКА   РАБОЧЕЙ ПРОГРАММЫ УЧЕБНОЙ ДИСЦИПЛИНЫ</w:t>
      </w:r>
      <w:r w:rsidR="00A21FFB">
        <w:rPr>
          <w:rFonts w:ascii="Times New Roman" w:hAnsi="Times New Roman"/>
          <w:b/>
          <w:sz w:val="24"/>
          <w:szCs w:val="24"/>
        </w:rPr>
        <w:t xml:space="preserve"> </w:t>
      </w:r>
      <w:r w:rsidRPr="00A21FFB">
        <w:rPr>
          <w:rFonts w:ascii="Times New Roman" w:hAnsi="Times New Roman"/>
          <w:b/>
          <w:sz w:val="24"/>
          <w:szCs w:val="24"/>
        </w:rPr>
        <w:t>ОП.06.</w:t>
      </w:r>
      <w:r w:rsidR="00A21FFB" w:rsidRPr="00A21FFB">
        <w:rPr>
          <w:rFonts w:ascii="Times New Roman" w:hAnsi="Times New Roman"/>
          <w:b/>
          <w:sz w:val="24"/>
          <w:szCs w:val="24"/>
        </w:rPr>
        <w:t xml:space="preserve"> ОСН</w:t>
      </w:r>
      <w:r w:rsidR="00A21FFB">
        <w:rPr>
          <w:rFonts w:ascii="Times New Roman" w:hAnsi="Times New Roman"/>
          <w:b/>
          <w:sz w:val="24"/>
          <w:szCs w:val="24"/>
        </w:rPr>
        <w:t>ОВЫ МИКРОБИОЛОГИИ И ИММУНОЛОГИИ</w:t>
      </w:r>
    </w:p>
    <w:p w14:paraId="6C423E68" w14:textId="77777777" w:rsidR="00A21FFB" w:rsidRPr="00A21FFB" w:rsidRDefault="00A21FFB" w:rsidP="00A21FFB">
      <w:pPr>
        <w:suppressAutoHyphens/>
        <w:spacing w:after="0" w:line="240" w:lineRule="auto"/>
        <w:jc w:val="center"/>
        <w:rPr>
          <w:rFonts w:ascii="Times New Roman" w:hAnsi="Times New Roman"/>
          <w:b/>
          <w:sz w:val="24"/>
          <w:szCs w:val="24"/>
        </w:rPr>
      </w:pPr>
    </w:p>
    <w:p w14:paraId="493711B1" w14:textId="77777777" w:rsidR="007A1571" w:rsidRPr="00A31DEF" w:rsidRDefault="007A1571" w:rsidP="007A1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A31DEF">
        <w:rPr>
          <w:rFonts w:ascii="Times New Roman" w:hAnsi="Times New Roman"/>
          <w:b/>
          <w:sz w:val="24"/>
          <w:szCs w:val="24"/>
        </w:rPr>
        <w:t xml:space="preserve">1.1. Место дисциплины в структуре основной образовательной программы: </w:t>
      </w:r>
    </w:p>
    <w:p w14:paraId="60AE9B4D" w14:textId="77777777" w:rsidR="007A1571" w:rsidRPr="00A31DEF" w:rsidRDefault="007A1571" w:rsidP="007A15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1DEF">
        <w:rPr>
          <w:rFonts w:ascii="Times New Roman" w:hAnsi="Times New Roman"/>
          <w:sz w:val="24"/>
          <w:szCs w:val="24"/>
        </w:rPr>
        <w:t xml:space="preserve">Учебная дисциплина ОП.06 Основы микробиологии и иммунологии является обязательной частью общепрофессионального цикла примерной образовательной программы в соответствии с ФГОС по специальности 31.02.01 Лечебное дело. </w:t>
      </w:r>
    </w:p>
    <w:p w14:paraId="2588B74F" w14:textId="77777777" w:rsidR="007A1571" w:rsidRPr="00A31DEF" w:rsidRDefault="007A1571" w:rsidP="007A15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31DEF">
        <w:rPr>
          <w:rFonts w:ascii="Times New Roman" w:hAnsi="Times New Roman"/>
          <w:sz w:val="24"/>
          <w:szCs w:val="24"/>
        </w:rPr>
        <w:t xml:space="preserve">Особое значение дисциплина имеет при формировании и развитии ОК 01, ОК 02, ОК 04, ОК 09. </w:t>
      </w:r>
    </w:p>
    <w:p w14:paraId="08ED1F7A" w14:textId="77777777" w:rsidR="007A1571" w:rsidRPr="00A31DEF" w:rsidRDefault="007A1571" w:rsidP="007A1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0BDD53A1" w14:textId="77777777" w:rsidR="007A1571" w:rsidRPr="00A31DEF" w:rsidRDefault="007A1571" w:rsidP="007A1571">
      <w:pPr>
        <w:spacing w:after="0"/>
        <w:ind w:firstLine="709"/>
        <w:rPr>
          <w:rFonts w:ascii="Times New Roman" w:hAnsi="Times New Roman"/>
          <w:b/>
          <w:sz w:val="24"/>
          <w:szCs w:val="24"/>
        </w:rPr>
      </w:pPr>
      <w:r w:rsidRPr="00A31DEF">
        <w:rPr>
          <w:rFonts w:ascii="Times New Roman" w:hAnsi="Times New Roman"/>
          <w:b/>
          <w:sz w:val="24"/>
          <w:szCs w:val="24"/>
        </w:rPr>
        <w:t>1.2. Цель и планируемые результаты освоения дисциплины:</w:t>
      </w:r>
    </w:p>
    <w:p w14:paraId="44DE05D4" w14:textId="77777777" w:rsidR="007A1571" w:rsidRPr="00A31DEF" w:rsidRDefault="007A1571" w:rsidP="007A1571">
      <w:pPr>
        <w:suppressAutoHyphens/>
        <w:spacing w:after="0" w:line="240" w:lineRule="auto"/>
        <w:ind w:firstLine="709"/>
        <w:jc w:val="both"/>
        <w:rPr>
          <w:rFonts w:ascii="Times New Roman" w:hAnsi="Times New Roman"/>
          <w:sz w:val="24"/>
          <w:szCs w:val="24"/>
          <w:lang w:eastAsia="en-US"/>
        </w:rPr>
      </w:pPr>
      <w:r w:rsidRPr="00A31DE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A31DEF">
        <w:rPr>
          <w:rFonts w:ascii="Times New Roman" w:hAnsi="Times New Roman"/>
          <w:sz w:val="24"/>
          <w:szCs w:val="24"/>
        </w:rPr>
        <w:t>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3419"/>
        <w:gridCol w:w="4394"/>
      </w:tblGrid>
      <w:tr w:rsidR="007A1571" w:rsidRPr="00A31DEF" w14:paraId="6FF8951B" w14:textId="77777777" w:rsidTr="008B7784">
        <w:trPr>
          <w:trHeight w:val="649"/>
        </w:trPr>
        <w:tc>
          <w:tcPr>
            <w:tcW w:w="1543" w:type="dxa"/>
            <w:hideMark/>
          </w:tcPr>
          <w:p w14:paraId="149274A7" w14:textId="77777777" w:rsidR="007A1571" w:rsidRPr="009150B9" w:rsidRDefault="007A1571" w:rsidP="008B7784">
            <w:pPr>
              <w:suppressAutoHyphens/>
              <w:spacing w:after="0" w:line="240" w:lineRule="auto"/>
              <w:jc w:val="center"/>
              <w:rPr>
                <w:rFonts w:ascii="Times New Roman" w:hAnsi="Times New Roman"/>
                <w:b/>
                <w:bCs/>
                <w:sz w:val="24"/>
                <w:szCs w:val="24"/>
              </w:rPr>
            </w:pPr>
            <w:r w:rsidRPr="009150B9">
              <w:rPr>
                <w:rFonts w:ascii="Times New Roman" w:hAnsi="Times New Roman"/>
                <w:b/>
                <w:bCs/>
                <w:sz w:val="24"/>
                <w:szCs w:val="24"/>
              </w:rPr>
              <w:t xml:space="preserve">Код </w:t>
            </w:r>
          </w:p>
          <w:p w14:paraId="5191EDF4" w14:textId="77777777" w:rsidR="007A1571" w:rsidRPr="009150B9" w:rsidRDefault="007A1571" w:rsidP="008B7784">
            <w:pPr>
              <w:suppressAutoHyphens/>
              <w:spacing w:after="0" w:line="240" w:lineRule="auto"/>
              <w:jc w:val="center"/>
              <w:rPr>
                <w:rFonts w:ascii="Times New Roman" w:hAnsi="Times New Roman"/>
                <w:b/>
                <w:bCs/>
                <w:sz w:val="24"/>
                <w:szCs w:val="24"/>
              </w:rPr>
            </w:pPr>
            <w:r w:rsidRPr="009150B9">
              <w:rPr>
                <w:rFonts w:ascii="Times New Roman" w:hAnsi="Times New Roman"/>
                <w:b/>
                <w:bCs/>
                <w:sz w:val="24"/>
                <w:szCs w:val="24"/>
              </w:rPr>
              <w:t>ПК, ОК</w:t>
            </w:r>
          </w:p>
        </w:tc>
        <w:tc>
          <w:tcPr>
            <w:tcW w:w="3419" w:type="dxa"/>
            <w:hideMark/>
          </w:tcPr>
          <w:p w14:paraId="666287D3" w14:textId="77777777" w:rsidR="007A1571" w:rsidRPr="009150B9" w:rsidRDefault="007A1571" w:rsidP="008B7784">
            <w:pPr>
              <w:suppressAutoHyphens/>
              <w:spacing w:after="0" w:line="240" w:lineRule="auto"/>
              <w:jc w:val="center"/>
              <w:rPr>
                <w:rFonts w:ascii="Times New Roman" w:hAnsi="Times New Roman"/>
                <w:b/>
                <w:bCs/>
                <w:sz w:val="24"/>
                <w:szCs w:val="24"/>
              </w:rPr>
            </w:pPr>
            <w:r w:rsidRPr="009150B9">
              <w:rPr>
                <w:rFonts w:ascii="Times New Roman" w:hAnsi="Times New Roman"/>
                <w:b/>
                <w:bCs/>
                <w:sz w:val="24"/>
                <w:szCs w:val="24"/>
              </w:rPr>
              <w:t>Умения</w:t>
            </w:r>
          </w:p>
        </w:tc>
        <w:tc>
          <w:tcPr>
            <w:tcW w:w="4394" w:type="dxa"/>
            <w:hideMark/>
          </w:tcPr>
          <w:p w14:paraId="6D018FDA" w14:textId="77777777" w:rsidR="007A1571" w:rsidRPr="009150B9" w:rsidRDefault="007A1571" w:rsidP="008B7784">
            <w:pPr>
              <w:suppressAutoHyphens/>
              <w:spacing w:after="0" w:line="240" w:lineRule="auto"/>
              <w:jc w:val="center"/>
              <w:rPr>
                <w:rFonts w:ascii="Times New Roman" w:hAnsi="Times New Roman"/>
                <w:b/>
                <w:bCs/>
                <w:sz w:val="24"/>
                <w:szCs w:val="24"/>
              </w:rPr>
            </w:pPr>
            <w:r w:rsidRPr="009150B9">
              <w:rPr>
                <w:rFonts w:ascii="Times New Roman" w:hAnsi="Times New Roman"/>
                <w:b/>
                <w:bCs/>
                <w:sz w:val="24"/>
                <w:szCs w:val="24"/>
              </w:rPr>
              <w:t>Знания</w:t>
            </w:r>
          </w:p>
        </w:tc>
      </w:tr>
      <w:tr w:rsidR="007A1571" w:rsidRPr="00A31DEF" w14:paraId="53C8B278" w14:textId="77777777" w:rsidTr="008B7784">
        <w:trPr>
          <w:trHeight w:val="212"/>
        </w:trPr>
        <w:tc>
          <w:tcPr>
            <w:tcW w:w="1543" w:type="dxa"/>
          </w:tcPr>
          <w:p w14:paraId="2E7D10D7"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01.</w:t>
            </w:r>
          </w:p>
          <w:p w14:paraId="0EFBCE77"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02.</w:t>
            </w:r>
          </w:p>
          <w:p w14:paraId="6D2C7435"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04.</w:t>
            </w:r>
          </w:p>
          <w:p w14:paraId="5D73124F"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09.</w:t>
            </w:r>
          </w:p>
          <w:p w14:paraId="229240AF"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1.1.</w:t>
            </w:r>
          </w:p>
          <w:p w14:paraId="5FC84733"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1.2.</w:t>
            </w:r>
          </w:p>
          <w:p w14:paraId="21605043" w14:textId="77777777" w:rsidR="007A1571" w:rsidRPr="00242CBC" w:rsidRDefault="007A1571" w:rsidP="008B7784">
            <w:pPr>
              <w:pStyle w:val="ConsPlusNormal"/>
              <w:tabs>
                <w:tab w:val="left" w:pos="2835"/>
              </w:tabs>
              <w:jc w:val="center"/>
              <w:rPr>
                <w:rFonts w:ascii="Times New Roman" w:hAnsi="Times New Roman" w:cs="Times New Roman"/>
                <w:sz w:val="24"/>
                <w:szCs w:val="24"/>
              </w:rPr>
            </w:pPr>
            <w:r w:rsidRPr="00242CBC">
              <w:rPr>
                <w:rFonts w:ascii="Times New Roman" w:hAnsi="Times New Roman" w:cs="Times New Roman"/>
                <w:sz w:val="24"/>
                <w:szCs w:val="24"/>
              </w:rPr>
              <w:t>ПК 2.2.</w:t>
            </w:r>
          </w:p>
          <w:p w14:paraId="06F3E0ED"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4.2</w:t>
            </w:r>
          </w:p>
          <w:p w14:paraId="55089B9E"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p>
          <w:p w14:paraId="67AE7BF0" w14:textId="77777777" w:rsidR="007A1571" w:rsidRPr="00242CBC" w:rsidRDefault="007A1571" w:rsidP="008B7784">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4.4</w:t>
            </w:r>
          </w:p>
          <w:p w14:paraId="61B471A1" w14:textId="77777777" w:rsidR="00242CBC" w:rsidRPr="00242CBC" w:rsidRDefault="00242CBC" w:rsidP="00242CBC">
            <w:pPr>
              <w:pStyle w:val="TableParagraph"/>
              <w:spacing w:line="265" w:lineRule="exact"/>
              <w:ind w:left="164" w:right="101"/>
              <w:jc w:val="center"/>
              <w:rPr>
                <w:spacing w:val="-5"/>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p>
          <w:p w14:paraId="32A108F9"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2BD59289" w14:textId="62780D3F"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p>
          <w:p w14:paraId="0707C043" w14:textId="77777777" w:rsidR="00242CBC" w:rsidRPr="00242CBC" w:rsidRDefault="00242CBC" w:rsidP="00242CBC">
            <w:pPr>
              <w:pStyle w:val="TableParagraph"/>
              <w:spacing w:before="47"/>
              <w:ind w:left="156" w:right="133"/>
              <w:jc w:val="center"/>
              <w:rPr>
                <w:spacing w:val="-10"/>
                <w:w w:val="105"/>
                <w:sz w:val="24"/>
              </w:rPr>
            </w:pP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52831361" w14:textId="77777777" w:rsidR="00242CBC" w:rsidRPr="00242CBC" w:rsidRDefault="00242CBC" w:rsidP="00242CBC">
            <w:pPr>
              <w:pStyle w:val="TableParagraph"/>
              <w:spacing w:before="47"/>
              <w:ind w:left="156" w:right="133"/>
              <w:jc w:val="center"/>
              <w:rPr>
                <w:spacing w:val="-11"/>
                <w:w w:val="105"/>
                <w:sz w:val="24"/>
              </w:rPr>
            </w:pPr>
            <w:r w:rsidRPr="00242CBC">
              <w:rPr>
                <w:w w:val="105"/>
                <w:sz w:val="24"/>
              </w:rPr>
              <w:t>ЛР</w:t>
            </w:r>
            <w:r w:rsidRPr="00242CBC">
              <w:rPr>
                <w:spacing w:val="-3"/>
                <w:w w:val="105"/>
                <w:sz w:val="24"/>
              </w:rPr>
              <w:t xml:space="preserve"> </w:t>
            </w:r>
            <w:r w:rsidRPr="00242CBC">
              <w:rPr>
                <w:w w:val="105"/>
                <w:sz w:val="24"/>
              </w:rPr>
              <w:t>9,</w:t>
            </w:r>
            <w:r w:rsidRPr="00242CBC">
              <w:rPr>
                <w:spacing w:val="-11"/>
                <w:w w:val="105"/>
                <w:sz w:val="24"/>
              </w:rPr>
              <w:t xml:space="preserve"> </w:t>
            </w:r>
          </w:p>
          <w:p w14:paraId="3B635E46" w14:textId="4F678C6D"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1"/>
                <w:w w:val="105"/>
                <w:sz w:val="24"/>
              </w:rPr>
              <w:t xml:space="preserve"> </w:t>
            </w:r>
            <w:r w:rsidRPr="00242CBC">
              <w:rPr>
                <w:w w:val="105"/>
                <w:sz w:val="24"/>
              </w:rPr>
              <w:t>11,</w:t>
            </w:r>
          </w:p>
          <w:p w14:paraId="4646ED17" w14:textId="6E24685C"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c>
          <w:tcPr>
            <w:tcW w:w="3419" w:type="dxa"/>
          </w:tcPr>
          <w:p w14:paraId="2A026C64"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проводить забор, транспортировку и хранение биоматериала для микробиологических исследований;</w:t>
            </w:r>
          </w:p>
          <w:p w14:paraId="3A04F46C"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соблюдать санитарно-эпидемиологические правила и нормативы медицинской организации</w:t>
            </w:r>
          </w:p>
          <w:p w14:paraId="6B21A0A2" w14:textId="77777777" w:rsidR="007A1571" w:rsidRPr="00A31DEF" w:rsidRDefault="007A1571" w:rsidP="008B7784">
            <w:pPr>
              <w:suppressAutoHyphens/>
              <w:spacing w:after="0" w:line="240" w:lineRule="auto"/>
              <w:jc w:val="both"/>
              <w:rPr>
                <w:rFonts w:ascii="Times New Roman" w:hAnsi="Times New Roman"/>
                <w:b/>
                <w:sz w:val="24"/>
                <w:szCs w:val="24"/>
              </w:rPr>
            </w:pPr>
            <w:r w:rsidRPr="00A31DEF">
              <w:rPr>
                <w:rFonts w:ascii="Times New Roman" w:hAnsi="Times New Roman"/>
                <w:sz w:val="24"/>
                <w:szCs w:val="24"/>
              </w:rPr>
              <w:t xml:space="preserve">дифференцировать разные группы микроорганизмов по их основным свойствам; </w:t>
            </w:r>
          </w:p>
          <w:p w14:paraId="041C590C" w14:textId="77777777" w:rsidR="007A1571" w:rsidRPr="00A31DEF" w:rsidRDefault="007A1571" w:rsidP="008B7784">
            <w:pPr>
              <w:suppressAutoHyphens/>
              <w:spacing w:after="0" w:line="240" w:lineRule="auto"/>
              <w:jc w:val="both"/>
              <w:rPr>
                <w:rFonts w:ascii="Times New Roman" w:hAnsi="Times New Roman"/>
                <w:b/>
                <w:sz w:val="24"/>
                <w:szCs w:val="24"/>
              </w:rPr>
            </w:pPr>
            <w:r w:rsidRPr="00A31DEF">
              <w:rPr>
                <w:rFonts w:ascii="Times New Roman" w:hAnsi="Times New Roman"/>
                <w:sz w:val="24"/>
                <w:szCs w:val="24"/>
              </w:rPr>
              <w:t>осуществлять профилактику распространения инфекции, в том числе, иммунопрофилактику;</w:t>
            </w:r>
          </w:p>
          <w:p w14:paraId="4E90CDF1" w14:textId="77777777" w:rsidR="007A1571" w:rsidRPr="00A31DEF" w:rsidRDefault="007A1571" w:rsidP="008B7784">
            <w:pPr>
              <w:suppressAutoHyphens/>
              <w:spacing w:after="0" w:line="240" w:lineRule="auto"/>
              <w:ind w:firstLine="334"/>
              <w:jc w:val="both"/>
              <w:rPr>
                <w:rFonts w:ascii="Times New Roman" w:hAnsi="Times New Roman"/>
                <w:b/>
                <w:sz w:val="24"/>
                <w:szCs w:val="24"/>
              </w:rPr>
            </w:pPr>
          </w:p>
          <w:p w14:paraId="24397350" w14:textId="77777777" w:rsidR="007A1571" w:rsidRPr="00A31DEF" w:rsidRDefault="007A1571" w:rsidP="008B7784">
            <w:pPr>
              <w:suppressAutoHyphens/>
              <w:spacing w:after="0" w:line="240" w:lineRule="auto"/>
              <w:ind w:firstLine="334"/>
              <w:jc w:val="center"/>
              <w:rPr>
                <w:rFonts w:ascii="Times New Roman" w:hAnsi="Times New Roman"/>
                <w:sz w:val="24"/>
                <w:szCs w:val="24"/>
              </w:rPr>
            </w:pPr>
          </w:p>
          <w:p w14:paraId="4B0998F5" w14:textId="77777777" w:rsidR="007A1571" w:rsidRPr="00A31DEF" w:rsidRDefault="007A1571" w:rsidP="008B7784">
            <w:pPr>
              <w:suppressAutoHyphens/>
              <w:spacing w:after="0" w:line="240" w:lineRule="auto"/>
              <w:ind w:firstLine="334"/>
              <w:jc w:val="center"/>
              <w:rPr>
                <w:rFonts w:ascii="Times New Roman" w:hAnsi="Times New Roman"/>
                <w:sz w:val="24"/>
                <w:szCs w:val="24"/>
              </w:rPr>
            </w:pPr>
          </w:p>
        </w:tc>
        <w:tc>
          <w:tcPr>
            <w:tcW w:w="4394" w:type="dxa"/>
          </w:tcPr>
          <w:p w14:paraId="4A3DC120"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 xml:space="preserve">роль микроорганизмов в жизни человека и общества; </w:t>
            </w:r>
          </w:p>
          <w:p w14:paraId="3E26C576"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морфология, физиология и экология микроорганизмов;</w:t>
            </w:r>
          </w:p>
          <w:p w14:paraId="70721BBA"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 xml:space="preserve">методы лабораторных мкробиологических и иммунологических методов исследования, медицинские показания к проведению исследований, правила интерпретации их результатов; </w:t>
            </w:r>
          </w:p>
          <w:p w14:paraId="649EA2EF"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 xml:space="preserve">локализацию микроорганизмов в организме человека, </w:t>
            </w:r>
          </w:p>
          <w:p w14:paraId="34DD881C"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микробиологические основы химиотерапии и химиопрофилактики инфекционных заболеваний;</w:t>
            </w:r>
          </w:p>
          <w:p w14:paraId="31BB797B"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 xml:space="preserve">основные методы асептики и антисептики, принципы микробной деконтаминации различных объектов; </w:t>
            </w:r>
          </w:p>
          <w:p w14:paraId="00303F53"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основы эпидемиологии инфекционных болезней, механизмы и пути заражения;</w:t>
            </w:r>
          </w:p>
          <w:p w14:paraId="55FA0C3F"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меры профилактики инфекций, в том числе, связанных с оказанием медицинской помощи;</w:t>
            </w:r>
          </w:p>
          <w:p w14:paraId="74B4B676" w14:textId="77777777" w:rsidR="007A1571" w:rsidRPr="00A31DEF" w:rsidRDefault="007A1571" w:rsidP="008B7784">
            <w:pPr>
              <w:suppressAutoHyphens/>
              <w:spacing w:after="0" w:line="240" w:lineRule="auto"/>
              <w:jc w:val="both"/>
              <w:rPr>
                <w:rFonts w:ascii="Times New Roman" w:hAnsi="Times New Roman"/>
                <w:sz w:val="24"/>
                <w:szCs w:val="24"/>
              </w:rPr>
            </w:pPr>
            <w:r w:rsidRPr="00A31DEF">
              <w:rPr>
                <w:rFonts w:ascii="Times New Roman" w:hAnsi="Times New Roman"/>
                <w:sz w:val="24"/>
                <w:szCs w:val="24"/>
              </w:rPr>
              <w:t>факторы иммунитета, его значение для человека и общества, принципы иммунодиагностики, иммунопрофилактики и иммунотерапии болезней человека.</w:t>
            </w:r>
          </w:p>
        </w:tc>
      </w:tr>
    </w:tbl>
    <w:p w14:paraId="55738B1F" w14:textId="77777777" w:rsidR="007A1571" w:rsidRDefault="007A1571" w:rsidP="007A1571">
      <w:pPr>
        <w:suppressAutoHyphens/>
        <w:spacing w:after="240" w:line="240" w:lineRule="auto"/>
        <w:jc w:val="center"/>
        <w:rPr>
          <w:rFonts w:ascii="Times New Roman" w:hAnsi="Times New Roman"/>
          <w:b/>
          <w:sz w:val="24"/>
          <w:szCs w:val="24"/>
        </w:rPr>
      </w:pPr>
    </w:p>
    <w:p w14:paraId="4CAD02D2" w14:textId="47EA0566" w:rsidR="007A1571" w:rsidRDefault="007A1571" w:rsidP="007A1571">
      <w:pPr>
        <w:suppressAutoHyphens/>
        <w:spacing w:after="240" w:line="240" w:lineRule="auto"/>
        <w:jc w:val="center"/>
        <w:rPr>
          <w:rFonts w:ascii="Times New Roman" w:hAnsi="Times New Roman"/>
          <w:b/>
          <w:sz w:val="24"/>
          <w:szCs w:val="24"/>
        </w:rPr>
      </w:pPr>
    </w:p>
    <w:p w14:paraId="77DDE4D4" w14:textId="16A0A3DC" w:rsidR="007A1571" w:rsidRDefault="007A1571" w:rsidP="007A1571">
      <w:pPr>
        <w:suppressAutoHyphens/>
        <w:spacing w:after="240" w:line="240" w:lineRule="auto"/>
        <w:jc w:val="center"/>
        <w:rPr>
          <w:rFonts w:ascii="Times New Roman" w:hAnsi="Times New Roman"/>
          <w:b/>
          <w:sz w:val="24"/>
          <w:szCs w:val="24"/>
        </w:rPr>
      </w:pPr>
    </w:p>
    <w:p w14:paraId="2BBAF8BA" w14:textId="3EE4CE30" w:rsidR="007A1571" w:rsidRDefault="007A1571" w:rsidP="007A1571">
      <w:pPr>
        <w:suppressAutoHyphens/>
        <w:spacing w:after="240" w:line="240" w:lineRule="auto"/>
        <w:jc w:val="center"/>
        <w:rPr>
          <w:rFonts w:ascii="Times New Roman" w:hAnsi="Times New Roman"/>
          <w:b/>
          <w:sz w:val="24"/>
          <w:szCs w:val="24"/>
        </w:rPr>
      </w:pPr>
    </w:p>
    <w:p w14:paraId="6AC6E060" w14:textId="77777777" w:rsidR="007A1571" w:rsidRDefault="007A1571" w:rsidP="007A1571">
      <w:pPr>
        <w:suppressAutoHyphens/>
        <w:spacing w:after="240" w:line="240" w:lineRule="auto"/>
        <w:jc w:val="center"/>
        <w:rPr>
          <w:rFonts w:ascii="Times New Roman" w:hAnsi="Times New Roman"/>
          <w:b/>
          <w:sz w:val="24"/>
          <w:szCs w:val="24"/>
        </w:rPr>
      </w:pPr>
    </w:p>
    <w:p w14:paraId="245214F9" w14:textId="77777777" w:rsidR="007A1571" w:rsidRPr="00A31DEF" w:rsidRDefault="007A1571" w:rsidP="007A1571">
      <w:pPr>
        <w:suppressAutoHyphens/>
        <w:spacing w:after="240" w:line="240" w:lineRule="auto"/>
        <w:jc w:val="center"/>
        <w:rPr>
          <w:rFonts w:ascii="Times New Roman" w:hAnsi="Times New Roman"/>
          <w:b/>
          <w:sz w:val="24"/>
          <w:szCs w:val="24"/>
        </w:rPr>
      </w:pPr>
    </w:p>
    <w:p w14:paraId="7BFB5065" w14:textId="0A55FBF8" w:rsidR="007A1571" w:rsidRPr="00A31DEF" w:rsidRDefault="007A1571" w:rsidP="007A1571">
      <w:pPr>
        <w:suppressAutoHyphens/>
        <w:spacing w:after="240" w:line="240" w:lineRule="auto"/>
        <w:jc w:val="center"/>
        <w:rPr>
          <w:rFonts w:ascii="Times New Roman" w:hAnsi="Times New Roman"/>
          <w:b/>
          <w:sz w:val="24"/>
          <w:szCs w:val="24"/>
        </w:rPr>
      </w:pPr>
      <w:r w:rsidRPr="00A31DEF">
        <w:rPr>
          <w:rFonts w:ascii="Times New Roman" w:hAnsi="Times New Roman"/>
          <w:b/>
          <w:sz w:val="24"/>
          <w:szCs w:val="24"/>
        </w:rPr>
        <w:lastRenderedPageBreak/>
        <w:t>2. СТРУКТУРА И СОДЕРЖАНИЕ УЧЕБНОЙ ДИСЦИПЛИНЫ</w:t>
      </w:r>
      <w:r>
        <w:rPr>
          <w:rFonts w:ascii="Times New Roman" w:hAnsi="Times New Roman"/>
          <w:b/>
          <w:sz w:val="24"/>
          <w:szCs w:val="24"/>
        </w:rPr>
        <w:t xml:space="preserve"> «ОСНОВЫ МИКРОБИОЛОГИИ ИММУНОЛОГИИ</w:t>
      </w:r>
      <w:r w:rsidRPr="00EE1242">
        <w:rPr>
          <w:rFonts w:ascii="Times New Roman" w:hAnsi="Times New Roman"/>
          <w:b/>
          <w:sz w:val="24"/>
          <w:szCs w:val="24"/>
        </w:rPr>
        <w:t>»</w:t>
      </w:r>
    </w:p>
    <w:p w14:paraId="73483EE1" w14:textId="77777777" w:rsidR="007A1571" w:rsidRPr="00A31DEF" w:rsidRDefault="007A1571" w:rsidP="007A1571">
      <w:pPr>
        <w:suppressAutoHyphens/>
        <w:spacing w:after="240" w:line="240" w:lineRule="auto"/>
        <w:ind w:firstLine="709"/>
        <w:rPr>
          <w:rFonts w:ascii="Times New Roman" w:hAnsi="Times New Roman"/>
          <w:b/>
          <w:sz w:val="24"/>
          <w:szCs w:val="24"/>
        </w:rPr>
      </w:pPr>
      <w:r w:rsidRPr="00A31D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7A1571" w:rsidRPr="00A31DEF" w14:paraId="2B138C47" w14:textId="77777777" w:rsidTr="008B7784">
        <w:trPr>
          <w:trHeight w:val="490"/>
        </w:trPr>
        <w:tc>
          <w:tcPr>
            <w:tcW w:w="3685" w:type="pct"/>
            <w:vAlign w:val="center"/>
          </w:tcPr>
          <w:p w14:paraId="35A1383F" w14:textId="77777777" w:rsidR="007A1571" w:rsidRPr="00A31DEF" w:rsidRDefault="007A1571" w:rsidP="008B7784">
            <w:pPr>
              <w:suppressAutoHyphens/>
              <w:rPr>
                <w:rFonts w:ascii="Times New Roman" w:hAnsi="Times New Roman"/>
                <w:b/>
                <w:sz w:val="24"/>
                <w:szCs w:val="24"/>
              </w:rPr>
            </w:pPr>
            <w:r w:rsidRPr="00A31DEF">
              <w:rPr>
                <w:rFonts w:ascii="Times New Roman" w:hAnsi="Times New Roman"/>
                <w:b/>
                <w:sz w:val="24"/>
                <w:szCs w:val="24"/>
              </w:rPr>
              <w:t>Вид учебной работы</w:t>
            </w:r>
          </w:p>
        </w:tc>
        <w:tc>
          <w:tcPr>
            <w:tcW w:w="1315" w:type="pct"/>
            <w:vAlign w:val="center"/>
          </w:tcPr>
          <w:p w14:paraId="04F7A221" w14:textId="77777777" w:rsidR="007A1571" w:rsidRPr="00A31DEF" w:rsidRDefault="007A1571" w:rsidP="008B7784">
            <w:pPr>
              <w:suppressAutoHyphens/>
              <w:rPr>
                <w:rFonts w:ascii="Times New Roman" w:hAnsi="Times New Roman"/>
                <w:b/>
                <w:sz w:val="24"/>
                <w:szCs w:val="24"/>
              </w:rPr>
            </w:pPr>
            <w:r w:rsidRPr="00A31DEF">
              <w:rPr>
                <w:rFonts w:ascii="Times New Roman" w:hAnsi="Times New Roman"/>
                <w:b/>
                <w:sz w:val="24"/>
                <w:szCs w:val="24"/>
              </w:rPr>
              <w:t>Объем в часах</w:t>
            </w:r>
          </w:p>
        </w:tc>
      </w:tr>
      <w:tr w:rsidR="007A1571" w:rsidRPr="00A31DEF" w14:paraId="40324399" w14:textId="77777777" w:rsidTr="008B7784">
        <w:trPr>
          <w:trHeight w:val="490"/>
        </w:trPr>
        <w:tc>
          <w:tcPr>
            <w:tcW w:w="3685" w:type="pct"/>
            <w:vAlign w:val="center"/>
          </w:tcPr>
          <w:p w14:paraId="27F953CA" w14:textId="77777777" w:rsidR="007A1571" w:rsidRPr="00A31DEF" w:rsidRDefault="007A1571" w:rsidP="008B7784">
            <w:pPr>
              <w:suppressAutoHyphens/>
              <w:spacing w:after="0"/>
              <w:rPr>
                <w:rFonts w:ascii="Times New Roman" w:hAnsi="Times New Roman"/>
                <w:b/>
                <w:sz w:val="24"/>
                <w:szCs w:val="24"/>
              </w:rPr>
            </w:pPr>
            <w:r w:rsidRPr="00A31DEF">
              <w:rPr>
                <w:rFonts w:ascii="Times New Roman" w:hAnsi="Times New Roman"/>
                <w:b/>
                <w:sz w:val="24"/>
                <w:szCs w:val="24"/>
              </w:rPr>
              <w:t>Объем образовательной программы учебной дисциплины</w:t>
            </w:r>
          </w:p>
        </w:tc>
        <w:tc>
          <w:tcPr>
            <w:tcW w:w="1315" w:type="pct"/>
            <w:vAlign w:val="center"/>
          </w:tcPr>
          <w:p w14:paraId="2310379D" w14:textId="7C20A41F" w:rsidR="007A1571" w:rsidRPr="00FE2F58" w:rsidRDefault="00242CBC" w:rsidP="008B7784">
            <w:pPr>
              <w:suppressAutoHyphens/>
              <w:spacing w:after="0"/>
              <w:rPr>
                <w:rFonts w:ascii="Times New Roman" w:hAnsi="Times New Roman"/>
                <w:b/>
                <w:bCs/>
                <w:sz w:val="24"/>
                <w:szCs w:val="24"/>
              </w:rPr>
            </w:pPr>
            <w:r>
              <w:rPr>
                <w:rFonts w:ascii="Times New Roman" w:hAnsi="Times New Roman"/>
                <w:b/>
                <w:bCs/>
                <w:sz w:val="24"/>
                <w:szCs w:val="24"/>
              </w:rPr>
              <w:t>64</w:t>
            </w:r>
          </w:p>
        </w:tc>
      </w:tr>
      <w:tr w:rsidR="007A1571" w:rsidRPr="00A31DEF" w14:paraId="7846D5C4" w14:textId="77777777" w:rsidTr="008B7784">
        <w:trPr>
          <w:trHeight w:val="336"/>
        </w:trPr>
        <w:tc>
          <w:tcPr>
            <w:tcW w:w="5000" w:type="pct"/>
            <w:gridSpan w:val="2"/>
            <w:vAlign w:val="center"/>
          </w:tcPr>
          <w:p w14:paraId="54D7DD04" w14:textId="77777777" w:rsidR="007A1571" w:rsidRPr="00A31DEF" w:rsidRDefault="007A1571" w:rsidP="008B7784">
            <w:pPr>
              <w:suppressAutoHyphens/>
              <w:spacing w:after="0"/>
              <w:rPr>
                <w:rFonts w:ascii="Times New Roman" w:hAnsi="Times New Roman"/>
                <w:sz w:val="24"/>
                <w:szCs w:val="24"/>
              </w:rPr>
            </w:pPr>
            <w:r w:rsidRPr="00A31DEF">
              <w:rPr>
                <w:rFonts w:ascii="Times New Roman" w:hAnsi="Times New Roman"/>
                <w:sz w:val="24"/>
                <w:szCs w:val="24"/>
              </w:rPr>
              <w:t>в т. ч.:</w:t>
            </w:r>
          </w:p>
        </w:tc>
      </w:tr>
      <w:tr w:rsidR="007A1571" w:rsidRPr="00A31DEF" w14:paraId="09DAC5C0" w14:textId="77777777" w:rsidTr="008B7784">
        <w:trPr>
          <w:trHeight w:val="490"/>
        </w:trPr>
        <w:tc>
          <w:tcPr>
            <w:tcW w:w="3685" w:type="pct"/>
            <w:vAlign w:val="center"/>
          </w:tcPr>
          <w:p w14:paraId="5083AEF2" w14:textId="77777777" w:rsidR="007A1571" w:rsidRPr="00A31DEF" w:rsidRDefault="007A1571" w:rsidP="008B7784">
            <w:pPr>
              <w:suppressAutoHyphens/>
              <w:spacing w:after="0"/>
              <w:rPr>
                <w:rFonts w:ascii="Times New Roman" w:hAnsi="Times New Roman"/>
                <w:sz w:val="24"/>
                <w:szCs w:val="24"/>
              </w:rPr>
            </w:pPr>
            <w:r w:rsidRPr="00A31DEF">
              <w:rPr>
                <w:rFonts w:ascii="Times New Roman" w:hAnsi="Times New Roman"/>
                <w:sz w:val="24"/>
                <w:szCs w:val="24"/>
              </w:rPr>
              <w:t>теоретическое обучение</w:t>
            </w:r>
          </w:p>
        </w:tc>
        <w:tc>
          <w:tcPr>
            <w:tcW w:w="1315" w:type="pct"/>
            <w:vAlign w:val="center"/>
          </w:tcPr>
          <w:p w14:paraId="66DB65BC" w14:textId="3CD9B728" w:rsidR="007A1571" w:rsidRPr="00A31DEF" w:rsidRDefault="007A1571" w:rsidP="008B7784">
            <w:pPr>
              <w:suppressAutoHyphens/>
              <w:spacing w:after="0"/>
              <w:rPr>
                <w:rFonts w:ascii="Times New Roman" w:hAnsi="Times New Roman"/>
                <w:sz w:val="24"/>
                <w:szCs w:val="24"/>
              </w:rPr>
            </w:pPr>
            <w:r>
              <w:rPr>
                <w:rFonts w:ascii="Times New Roman" w:hAnsi="Times New Roman"/>
                <w:sz w:val="24"/>
                <w:szCs w:val="24"/>
              </w:rPr>
              <w:t>26</w:t>
            </w:r>
          </w:p>
        </w:tc>
      </w:tr>
      <w:tr w:rsidR="007A1571" w:rsidRPr="00A31DEF" w14:paraId="7F803ED2" w14:textId="77777777" w:rsidTr="008B7784">
        <w:trPr>
          <w:trHeight w:val="490"/>
        </w:trPr>
        <w:tc>
          <w:tcPr>
            <w:tcW w:w="3685" w:type="pct"/>
            <w:vAlign w:val="center"/>
          </w:tcPr>
          <w:p w14:paraId="28E1122B" w14:textId="77777777" w:rsidR="007A1571" w:rsidRPr="00A31DEF" w:rsidRDefault="007A1571" w:rsidP="008B7784">
            <w:pPr>
              <w:suppressAutoHyphens/>
              <w:spacing w:after="0"/>
              <w:rPr>
                <w:rFonts w:ascii="Times New Roman" w:hAnsi="Times New Roman"/>
                <w:sz w:val="24"/>
                <w:szCs w:val="24"/>
              </w:rPr>
            </w:pPr>
            <w:r w:rsidRPr="00A31DEF">
              <w:rPr>
                <w:rFonts w:ascii="Times New Roman" w:hAnsi="Times New Roman"/>
                <w:sz w:val="24"/>
                <w:szCs w:val="24"/>
              </w:rPr>
              <w:t>практические занятия (если предусмотрено)</w:t>
            </w:r>
          </w:p>
        </w:tc>
        <w:tc>
          <w:tcPr>
            <w:tcW w:w="1315" w:type="pct"/>
            <w:vAlign w:val="center"/>
          </w:tcPr>
          <w:p w14:paraId="5D82D708" w14:textId="35BF8FE1" w:rsidR="007A1571" w:rsidRPr="00A31DEF" w:rsidRDefault="007A1571" w:rsidP="008B7784">
            <w:pPr>
              <w:suppressAutoHyphens/>
              <w:spacing w:after="0"/>
              <w:rPr>
                <w:rFonts w:ascii="Times New Roman" w:hAnsi="Times New Roman"/>
                <w:sz w:val="24"/>
                <w:szCs w:val="24"/>
              </w:rPr>
            </w:pPr>
            <w:r>
              <w:rPr>
                <w:rFonts w:ascii="Times New Roman" w:hAnsi="Times New Roman"/>
                <w:sz w:val="24"/>
                <w:szCs w:val="24"/>
              </w:rPr>
              <w:t>30</w:t>
            </w:r>
          </w:p>
        </w:tc>
      </w:tr>
      <w:tr w:rsidR="007A1571" w:rsidRPr="00A31DEF" w14:paraId="20FE789A" w14:textId="77777777" w:rsidTr="008B7784">
        <w:trPr>
          <w:trHeight w:val="267"/>
        </w:trPr>
        <w:tc>
          <w:tcPr>
            <w:tcW w:w="3685" w:type="pct"/>
            <w:vAlign w:val="center"/>
          </w:tcPr>
          <w:p w14:paraId="75F6F439" w14:textId="255FA1D7" w:rsidR="007A1571" w:rsidRPr="00A31DEF" w:rsidRDefault="00A21FFB" w:rsidP="00A21FFB">
            <w:pPr>
              <w:suppressAutoHyphens/>
              <w:spacing w:after="0"/>
              <w:rPr>
                <w:rFonts w:ascii="Times New Roman" w:hAnsi="Times New Roman"/>
                <w:sz w:val="24"/>
                <w:szCs w:val="24"/>
              </w:rPr>
            </w:pPr>
            <w:r>
              <w:rPr>
                <w:rFonts w:ascii="Times New Roman" w:hAnsi="Times New Roman"/>
                <w:sz w:val="24"/>
                <w:szCs w:val="24"/>
              </w:rPr>
              <w:t>Самостоятельная работа</w:t>
            </w:r>
          </w:p>
        </w:tc>
        <w:tc>
          <w:tcPr>
            <w:tcW w:w="1315" w:type="pct"/>
            <w:vAlign w:val="center"/>
          </w:tcPr>
          <w:p w14:paraId="1E042B51" w14:textId="77777777" w:rsidR="007A1571" w:rsidRPr="00A31DEF" w:rsidRDefault="007A1571" w:rsidP="008B7784">
            <w:pPr>
              <w:suppressAutoHyphens/>
              <w:spacing w:after="0"/>
              <w:rPr>
                <w:rFonts w:ascii="Times New Roman" w:hAnsi="Times New Roman"/>
                <w:sz w:val="24"/>
                <w:szCs w:val="24"/>
              </w:rPr>
            </w:pPr>
            <w:r w:rsidRPr="00A31DEF">
              <w:rPr>
                <w:rFonts w:ascii="Times New Roman" w:hAnsi="Times New Roman"/>
                <w:sz w:val="24"/>
                <w:szCs w:val="24"/>
              </w:rPr>
              <w:t>-</w:t>
            </w:r>
          </w:p>
        </w:tc>
      </w:tr>
      <w:tr w:rsidR="007A1571" w:rsidRPr="00A31DEF" w14:paraId="3F624869" w14:textId="77777777" w:rsidTr="008B7784">
        <w:trPr>
          <w:trHeight w:val="331"/>
        </w:trPr>
        <w:tc>
          <w:tcPr>
            <w:tcW w:w="3685" w:type="pct"/>
            <w:vAlign w:val="center"/>
          </w:tcPr>
          <w:p w14:paraId="5D656BEF" w14:textId="3746A08E" w:rsidR="007A1571" w:rsidRPr="00A31DEF" w:rsidRDefault="007A1571" w:rsidP="008B7784">
            <w:pPr>
              <w:suppressAutoHyphens/>
              <w:spacing w:after="0"/>
              <w:rPr>
                <w:rFonts w:ascii="Times New Roman" w:hAnsi="Times New Roman"/>
                <w:sz w:val="24"/>
                <w:szCs w:val="24"/>
              </w:rPr>
            </w:pPr>
            <w:r w:rsidRPr="00A31DEF">
              <w:rPr>
                <w:rFonts w:ascii="Times New Roman" w:hAnsi="Times New Roman"/>
                <w:b/>
                <w:sz w:val="24"/>
                <w:szCs w:val="24"/>
              </w:rPr>
              <w:t>Промежуточная аттестация</w:t>
            </w:r>
            <w:r>
              <w:rPr>
                <w:rFonts w:ascii="Times New Roman" w:hAnsi="Times New Roman"/>
                <w:b/>
                <w:sz w:val="24"/>
                <w:szCs w:val="24"/>
              </w:rPr>
              <w:t xml:space="preserve"> (экзамен)</w:t>
            </w:r>
          </w:p>
        </w:tc>
        <w:tc>
          <w:tcPr>
            <w:tcW w:w="1315" w:type="pct"/>
            <w:vAlign w:val="center"/>
          </w:tcPr>
          <w:p w14:paraId="16EA8E50" w14:textId="2B8A2DCC" w:rsidR="007A1571" w:rsidRPr="00A31DEF" w:rsidRDefault="007A1571" w:rsidP="008B7784">
            <w:pPr>
              <w:suppressAutoHyphens/>
              <w:spacing w:after="0"/>
              <w:rPr>
                <w:rFonts w:ascii="Times New Roman" w:hAnsi="Times New Roman"/>
                <w:sz w:val="24"/>
                <w:szCs w:val="24"/>
              </w:rPr>
            </w:pPr>
            <w:r>
              <w:rPr>
                <w:rFonts w:ascii="Times New Roman" w:hAnsi="Times New Roman"/>
                <w:sz w:val="24"/>
                <w:szCs w:val="24"/>
              </w:rPr>
              <w:t>8</w:t>
            </w:r>
          </w:p>
        </w:tc>
      </w:tr>
    </w:tbl>
    <w:p w14:paraId="3880CA93" w14:textId="77777777" w:rsidR="007A1571" w:rsidRPr="00A31DEF" w:rsidRDefault="007A1571" w:rsidP="007A1571">
      <w:pPr>
        <w:rPr>
          <w:rFonts w:ascii="Times New Roman" w:hAnsi="Times New Roman"/>
          <w:b/>
          <w:sz w:val="24"/>
          <w:szCs w:val="24"/>
        </w:rPr>
        <w:sectPr w:rsidR="007A1571" w:rsidRPr="00A31DEF" w:rsidSect="008B7784">
          <w:pgSz w:w="11906" w:h="16838"/>
          <w:pgMar w:top="1134" w:right="850" w:bottom="284" w:left="1701" w:header="708" w:footer="708" w:gutter="0"/>
          <w:cols w:space="720"/>
          <w:docGrid w:linePitch="299"/>
        </w:sectPr>
      </w:pPr>
      <w:bookmarkStart w:id="0" w:name="_GoBack"/>
    </w:p>
    <w:bookmarkEnd w:id="0"/>
    <w:p w14:paraId="3FE8287E" w14:textId="77777777" w:rsidR="007A1571" w:rsidRPr="00A31DEF" w:rsidRDefault="007A1571" w:rsidP="007A1571">
      <w:pPr>
        <w:ind w:firstLine="709"/>
        <w:rPr>
          <w:rFonts w:ascii="Times New Roman" w:hAnsi="Times New Roman"/>
          <w:b/>
          <w:bCs/>
          <w:sz w:val="24"/>
          <w:szCs w:val="24"/>
        </w:rPr>
      </w:pPr>
      <w:r w:rsidRPr="00A31DEF">
        <w:rPr>
          <w:rFonts w:ascii="Times New Roman" w:hAnsi="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251EC5" w:rsidRPr="00A31DEF" w14:paraId="144C6FCF" w14:textId="0CA0CFAE" w:rsidTr="00251EC5">
        <w:trPr>
          <w:trHeight w:val="20"/>
        </w:trPr>
        <w:tc>
          <w:tcPr>
            <w:tcW w:w="838" w:type="pct"/>
            <w:vAlign w:val="center"/>
          </w:tcPr>
          <w:p w14:paraId="4866415D" w14:textId="77777777" w:rsidR="00251EC5" w:rsidRPr="00A31DEF" w:rsidRDefault="00251EC5" w:rsidP="00251EC5">
            <w:pPr>
              <w:suppressAutoHyphens/>
              <w:spacing w:line="240" w:lineRule="auto"/>
              <w:jc w:val="center"/>
              <w:rPr>
                <w:rFonts w:ascii="Times New Roman" w:hAnsi="Times New Roman"/>
                <w:b/>
                <w:bCs/>
                <w:sz w:val="24"/>
                <w:szCs w:val="24"/>
              </w:rPr>
            </w:pPr>
            <w:r w:rsidRPr="00A31DEF">
              <w:rPr>
                <w:rFonts w:ascii="Times New Roman" w:hAnsi="Times New Roman"/>
                <w:b/>
                <w:bCs/>
                <w:sz w:val="24"/>
                <w:szCs w:val="24"/>
              </w:rPr>
              <w:t>Наименование разделов и тем</w:t>
            </w:r>
          </w:p>
        </w:tc>
        <w:tc>
          <w:tcPr>
            <w:tcW w:w="2846" w:type="pct"/>
            <w:vAlign w:val="center"/>
          </w:tcPr>
          <w:p w14:paraId="15E67397" w14:textId="77777777" w:rsidR="00251EC5" w:rsidRPr="00A31DEF" w:rsidRDefault="00251EC5" w:rsidP="00251EC5">
            <w:pPr>
              <w:suppressAutoHyphens/>
              <w:spacing w:after="0" w:line="240" w:lineRule="auto"/>
              <w:jc w:val="center"/>
              <w:rPr>
                <w:rFonts w:ascii="Times New Roman" w:hAnsi="Times New Roman"/>
                <w:b/>
                <w:bCs/>
                <w:sz w:val="24"/>
                <w:szCs w:val="24"/>
              </w:rPr>
            </w:pPr>
            <w:r w:rsidRPr="00A31DEF">
              <w:rPr>
                <w:rFonts w:ascii="Times New Roman" w:hAnsi="Times New Roman"/>
                <w:b/>
                <w:bCs/>
                <w:sz w:val="24"/>
                <w:szCs w:val="24"/>
              </w:rPr>
              <w:t>Содержание учебного материала и формы организации деятельности обучающихся</w:t>
            </w:r>
          </w:p>
        </w:tc>
        <w:tc>
          <w:tcPr>
            <w:tcW w:w="688" w:type="pct"/>
          </w:tcPr>
          <w:p w14:paraId="44ED236C" w14:textId="7C12454F" w:rsidR="00251EC5" w:rsidRPr="00A31DEF" w:rsidRDefault="00251EC5" w:rsidP="00251EC5">
            <w:pPr>
              <w:suppressAutoHyphens/>
              <w:spacing w:after="0" w:line="240" w:lineRule="auto"/>
              <w:jc w:val="center"/>
              <w:rPr>
                <w:rFonts w:ascii="Times New Roman" w:hAnsi="Times New Roman"/>
                <w:b/>
                <w:bCs/>
                <w:sz w:val="24"/>
                <w:szCs w:val="24"/>
              </w:rPr>
            </w:pPr>
            <w:r w:rsidRPr="00234FE6">
              <w:rPr>
                <w:rFonts w:ascii="Times New Roman" w:hAnsi="Times New Roman"/>
                <w:b/>
                <w:bCs/>
              </w:rPr>
              <w:t>Объем часов</w:t>
            </w:r>
          </w:p>
        </w:tc>
        <w:tc>
          <w:tcPr>
            <w:tcW w:w="628" w:type="pct"/>
          </w:tcPr>
          <w:p w14:paraId="02C9F71F" w14:textId="77777777" w:rsidR="00251EC5" w:rsidRPr="00207991" w:rsidRDefault="00251EC5" w:rsidP="00251EC5">
            <w:pPr>
              <w:jc w:val="center"/>
              <w:rPr>
                <w:rFonts w:ascii="Times New Roman" w:hAnsi="Times New Roman"/>
                <w:b/>
                <w:bCs/>
                <w:sz w:val="24"/>
              </w:rPr>
            </w:pPr>
            <w:r w:rsidRPr="00207991">
              <w:rPr>
                <w:rFonts w:ascii="Times New Roman" w:hAnsi="Times New Roman"/>
                <w:b/>
                <w:bCs/>
                <w:sz w:val="24"/>
              </w:rPr>
              <w:t>Формируемые компетенции</w:t>
            </w:r>
          </w:p>
          <w:p w14:paraId="5874CF95" w14:textId="191A0C2C" w:rsidR="00251EC5" w:rsidRPr="00A31DEF" w:rsidRDefault="00251EC5" w:rsidP="00251EC5">
            <w:pPr>
              <w:suppressAutoHyphens/>
              <w:spacing w:line="240" w:lineRule="auto"/>
              <w:jc w:val="center"/>
              <w:rPr>
                <w:rFonts w:ascii="Times New Roman" w:hAnsi="Times New Roman"/>
                <w:b/>
                <w:bCs/>
                <w:sz w:val="24"/>
                <w:szCs w:val="24"/>
              </w:rPr>
            </w:pPr>
            <w:r>
              <w:rPr>
                <w:rFonts w:ascii="Times New Roman" w:hAnsi="Times New Roman"/>
                <w:b/>
                <w:bCs/>
              </w:rPr>
              <w:t>(коды)</w:t>
            </w:r>
          </w:p>
        </w:tc>
      </w:tr>
      <w:tr w:rsidR="00251EC5" w:rsidRPr="00A31DEF" w14:paraId="1EEF9A14" w14:textId="4E1E21F4" w:rsidTr="00251EC5">
        <w:trPr>
          <w:trHeight w:val="371"/>
        </w:trPr>
        <w:tc>
          <w:tcPr>
            <w:tcW w:w="838" w:type="pct"/>
          </w:tcPr>
          <w:p w14:paraId="536A0229" w14:textId="77777777" w:rsidR="00251EC5" w:rsidRPr="00A31DEF" w:rsidRDefault="00251EC5" w:rsidP="00EC793C">
            <w:pPr>
              <w:spacing w:after="0" w:line="240" w:lineRule="auto"/>
              <w:jc w:val="center"/>
              <w:rPr>
                <w:rFonts w:ascii="Times New Roman" w:hAnsi="Times New Roman"/>
                <w:b/>
                <w:bCs/>
                <w:sz w:val="24"/>
                <w:szCs w:val="24"/>
              </w:rPr>
            </w:pPr>
            <w:r w:rsidRPr="00A31DEF">
              <w:rPr>
                <w:rFonts w:ascii="Times New Roman" w:hAnsi="Times New Roman"/>
                <w:b/>
                <w:bCs/>
                <w:sz w:val="24"/>
                <w:szCs w:val="24"/>
              </w:rPr>
              <w:t>1</w:t>
            </w:r>
          </w:p>
        </w:tc>
        <w:tc>
          <w:tcPr>
            <w:tcW w:w="2846" w:type="pct"/>
          </w:tcPr>
          <w:p w14:paraId="24E1ADF2" w14:textId="77777777" w:rsidR="00251EC5" w:rsidRPr="00A31DEF" w:rsidRDefault="00251EC5" w:rsidP="00EC793C">
            <w:pPr>
              <w:spacing w:after="0" w:line="240" w:lineRule="auto"/>
              <w:jc w:val="center"/>
              <w:rPr>
                <w:rFonts w:ascii="Times New Roman" w:hAnsi="Times New Roman"/>
                <w:b/>
                <w:bCs/>
                <w:sz w:val="24"/>
                <w:szCs w:val="24"/>
              </w:rPr>
            </w:pPr>
            <w:r w:rsidRPr="00A31DEF">
              <w:rPr>
                <w:rFonts w:ascii="Times New Roman" w:hAnsi="Times New Roman"/>
                <w:b/>
                <w:bCs/>
                <w:sz w:val="24"/>
                <w:szCs w:val="24"/>
              </w:rPr>
              <w:t>2</w:t>
            </w:r>
          </w:p>
        </w:tc>
        <w:tc>
          <w:tcPr>
            <w:tcW w:w="688" w:type="pct"/>
          </w:tcPr>
          <w:p w14:paraId="00DAE899" w14:textId="77777777" w:rsidR="00251EC5" w:rsidRPr="00A31DEF" w:rsidRDefault="00251EC5" w:rsidP="00EC793C">
            <w:pPr>
              <w:spacing w:after="0" w:line="240" w:lineRule="auto"/>
              <w:jc w:val="center"/>
              <w:rPr>
                <w:rFonts w:ascii="Times New Roman" w:hAnsi="Times New Roman"/>
                <w:b/>
                <w:bCs/>
                <w:sz w:val="24"/>
                <w:szCs w:val="24"/>
              </w:rPr>
            </w:pPr>
            <w:r w:rsidRPr="00A31DEF">
              <w:rPr>
                <w:rFonts w:ascii="Times New Roman" w:hAnsi="Times New Roman"/>
                <w:b/>
                <w:bCs/>
                <w:sz w:val="24"/>
                <w:szCs w:val="24"/>
              </w:rPr>
              <w:t>3</w:t>
            </w:r>
          </w:p>
        </w:tc>
        <w:tc>
          <w:tcPr>
            <w:tcW w:w="628" w:type="pct"/>
          </w:tcPr>
          <w:p w14:paraId="6919D43A" w14:textId="77777777" w:rsidR="00251EC5" w:rsidRPr="00A31DEF" w:rsidRDefault="00251EC5" w:rsidP="00EC793C">
            <w:pPr>
              <w:spacing w:after="0" w:line="240" w:lineRule="auto"/>
              <w:jc w:val="center"/>
              <w:rPr>
                <w:rFonts w:ascii="Times New Roman" w:hAnsi="Times New Roman"/>
                <w:b/>
                <w:bCs/>
                <w:sz w:val="24"/>
                <w:szCs w:val="24"/>
              </w:rPr>
            </w:pPr>
            <w:r w:rsidRPr="00A31DEF">
              <w:rPr>
                <w:rFonts w:ascii="Times New Roman" w:hAnsi="Times New Roman"/>
                <w:b/>
                <w:bCs/>
                <w:sz w:val="24"/>
                <w:szCs w:val="24"/>
              </w:rPr>
              <w:t>4</w:t>
            </w:r>
          </w:p>
        </w:tc>
      </w:tr>
      <w:tr w:rsidR="00251EC5" w:rsidRPr="00A31DEF" w14:paraId="756EFC3C" w14:textId="0585E357" w:rsidTr="00251EC5">
        <w:trPr>
          <w:trHeight w:val="20"/>
        </w:trPr>
        <w:tc>
          <w:tcPr>
            <w:tcW w:w="838" w:type="pct"/>
            <w:vMerge w:val="restart"/>
          </w:tcPr>
          <w:p w14:paraId="0374FB77" w14:textId="77777777" w:rsidR="00251EC5" w:rsidRDefault="00251EC5" w:rsidP="00EC793C">
            <w:pPr>
              <w:spacing w:line="240" w:lineRule="auto"/>
              <w:rPr>
                <w:rFonts w:ascii="Times New Roman" w:hAnsi="Times New Roman"/>
                <w:b/>
                <w:bCs/>
                <w:sz w:val="24"/>
                <w:szCs w:val="24"/>
              </w:rPr>
            </w:pPr>
            <w:r w:rsidRPr="00A31DEF">
              <w:rPr>
                <w:rFonts w:ascii="Times New Roman" w:hAnsi="Times New Roman"/>
                <w:b/>
                <w:bCs/>
                <w:sz w:val="24"/>
                <w:szCs w:val="24"/>
              </w:rPr>
              <w:t xml:space="preserve">Тема 1. </w:t>
            </w:r>
          </w:p>
          <w:p w14:paraId="68F6AA82" w14:textId="2F08E63A" w:rsidR="00251EC5" w:rsidRPr="00A31DEF" w:rsidRDefault="00251EC5" w:rsidP="00EC793C">
            <w:pPr>
              <w:spacing w:line="240" w:lineRule="auto"/>
              <w:rPr>
                <w:rFonts w:ascii="Times New Roman" w:hAnsi="Times New Roman"/>
                <w:b/>
                <w:bCs/>
                <w:sz w:val="24"/>
                <w:szCs w:val="24"/>
              </w:rPr>
            </w:pPr>
            <w:r w:rsidRPr="00A31DEF">
              <w:rPr>
                <w:rFonts w:ascii="Times New Roman" w:hAnsi="Times New Roman"/>
                <w:b/>
                <w:bCs/>
                <w:sz w:val="24"/>
                <w:szCs w:val="24"/>
              </w:rPr>
              <w:t>Введение в микробиологию. Общие требования к организации работ с патогенными для человека микроорганизмами</w:t>
            </w:r>
          </w:p>
        </w:tc>
        <w:tc>
          <w:tcPr>
            <w:tcW w:w="2846" w:type="pct"/>
          </w:tcPr>
          <w:p w14:paraId="59F834BC" w14:textId="77777777" w:rsidR="00251EC5" w:rsidRPr="00A31DEF" w:rsidRDefault="00251EC5" w:rsidP="00EC793C">
            <w:pPr>
              <w:spacing w:after="0" w:line="240" w:lineRule="auto"/>
              <w:rPr>
                <w:rFonts w:ascii="Times New Roman" w:hAnsi="Times New Roman"/>
                <w:b/>
                <w:bCs/>
                <w:sz w:val="24"/>
                <w:szCs w:val="24"/>
              </w:rPr>
            </w:pPr>
            <w:r w:rsidRPr="00A31DEF">
              <w:rPr>
                <w:rFonts w:ascii="Times New Roman" w:hAnsi="Times New Roman"/>
                <w:b/>
                <w:bCs/>
                <w:sz w:val="24"/>
                <w:szCs w:val="24"/>
              </w:rPr>
              <w:t>Содержание учебного материала</w:t>
            </w:r>
          </w:p>
        </w:tc>
        <w:tc>
          <w:tcPr>
            <w:tcW w:w="688" w:type="pct"/>
            <w:vAlign w:val="center"/>
          </w:tcPr>
          <w:p w14:paraId="220C05A3" w14:textId="3DEBB55B" w:rsidR="00251EC5" w:rsidRPr="00A31DEF" w:rsidRDefault="00242CBC" w:rsidP="00EC793C">
            <w:pPr>
              <w:suppressAutoHyphens/>
              <w:spacing w:after="0" w:line="240" w:lineRule="auto"/>
              <w:jc w:val="center"/>
              <w:rPr>
                <w:rFonts w:ascii="Times New Roman" w:hAnsi="Times New Roman"/>
                <w:b/>
                <w:sz w:val="24"/>
                <w:szCs w:val="24"/>
              </w:rPr>
            </w:pPr>
            <w:r>
              <w:rPr>
                <w:rFonts w:ascii="Times New Roman" w:hAnsi="Times New Roman"/>
                <w:b/>
                <w:bCs/>
                <w:sz w:val="24"/>
                <w:szCs w:val="24"/>
              </w:rPr>
              <w:t>2</w:t>
            </w:r>
          </w:p>
        </w:tc>
        <w:tc>
          <w:tcPr>
            <w:tcW w:w="628" w:type="pct"/>
            <w:vMerge w:val="restart"/>
          </w:tcPr>
          <w:p w14:paraId="433E63F0"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01.</w:t>
            </w:r>
          </w:p>
          <w:p w14:paraId="4B8CC9E6"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02.</w:t>
            </w:r>
          </w:p>
          <w:p w14:paraId="732A62FB"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04.</w:t>
            </w:r>
          </w:p>
          <w:p w14:paraId="3C241CA3"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09.</w:t>
            </w:r>
          </w:p>
          <w:p w14:paraId="506B70F5"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1.1.</w:t>
            </w:r>
          </w:p>
          <w:p w14:paraId="44D9356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1.2.</w:t>
            </w:r>
          </w:p>
          <w:p w14:paraId="5BE1A3ED"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sidRPr="00242CBC">
              <w:rPr>
                <w:rFonts w:ascii="Times New Roman" w:hAnsi="Times New Roman" w:cs="Times New Roman"/>
                <w:sz w:val="24"/>
                <w:szCs w:val="24"/>
              </w:rPr>
              <w:t>ПК 2.2.</w:t>
            </w:r>
          </w:p>
          <w:p w14:paraId="7A5AA53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4.2</w:t>
            </w:r>
          </w:p>
          <w:p w14:paraId="028050CD"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p>
          <w:p w14:paraId="0FA86FAA"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4.4</w:t>
            </w:r>
          </w:p>
          <w:p w14:paraId="4BD08029" w14:textId="77777777" w:rsidR="00242CBC" w:rsidRPr="00242CBC" w:rsidRDefault="00242CBC" w:rsidP="00242CBC">
            <w:pPr>
              <w:pStyle w:val="TableParagraph"/>
              <w:spacing w:line="265" w:lineRule="exact"/>
              <w:ind w:left="164" w:right="101"/>
              <w:jc w:val="center"/>
              <w:rPr>
                <w:spacing w:val="-5"/>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p>
          <w:p w14:paraId="18D1869B"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39259664"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p>
          <w:p w14:paraId="72074900" w14:textId="77777777" w:rsidR="00242CBC" w:rsidRPr="00242CBC" w:rsidRDefault="00242CBC" w:rsidP="00242CBC">
            <w:pPr>
              <w:pStyle w:val="TableParagraph"/>
              <w:spacing w:before="47"/>
              <w:ind w:left="156" w:right="133"/>
              <w:jc w:val="center"/>
              <w:rPr>
                <w:spacing w:val="-10"/>
                <w:w w:val="105"/>
                <w:sz w:val="24"/>
              </w:rPr>
            </w:pP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1C887A91" w14:textId="77777777" w:rsidR="00242CBC" w:rsidRPr="00242CBC" w:rsidRDefault="00242CBC" w:rsidP="00242CBC">
            <w:pPr>
              <w:pStyle w:val="TableParagraph"/>
              <w:spacing w:before="47"/>
              <w:ind w:left="156" w:right="133"/>
              <w:jc w:val="center"/>
              <w:rPr>
                <w:spacing w:val="-11"/>
                <w:w w:val="105"/>
                <w:sz w:val="24"/>
              </w:rPr>
            </w:pPr>
            <w:r w:rsidRPr="00242CBC">
              <w:rPr>
                <w:w w:val="105"/>
                <w:sz w:val="24"/>
              </w:rPr>
              <w:t>ЛР</w:t>
            </w:r>
            <w:r w:rsidRPr="00242CBC">
              <w:rPr>
                <w:spacing w:val="-3"/>
                <w:w w:val="105"/>
                <w:sz w:val="24"/>
              </w:rPr>
              <w:t xml:space="preserve"> </w:t>
            </w:r>
            <w:r w:rsidRPr="00242CBC">
              <w:rPr>
                <w:w w:val="105"/>
                <w:sz w:val="24"/>
              </w:rPr>
              <w:t>9,</w:t>
            </w:r>
            <w:r w:rsidRPr="00242CBC">
              <w:rPr>
                <w:spacing w:val="-11"/>
                <w:w w:val="105"/>
                <w:sz w:val="24"/>
              </w:rPr>
              <w:t xml:space="preserve"> </w:t>
            </w:r>
          </w:p>
          <w:p w14:paraId="3AD2C001"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1"/>
                <w:w w:val="105"/>
                <w:sz w:val="24"/>
              </w:rPr>
              <w:t xml:space="preserve"> </w:t>
            </w:r>
            <w:r w:rsidRPr="00242CBC">
              <w:rPr>
                <w:w w:val="105"/>
                <w:sz w:val="24"/>
              </w:rPr>
              <w:t>11,</w:t>
            </w:r>
          </w:p>
          <w:p w14:paraId="1A24160F" w14:textId="421CAA19" w:rsidR="00251EC5" w:rsidRPr="00A31DEF" w:rsidRDefault="00242CBC" w:rsidP="00242CBC">
            <w:pPr>
              <w:spacing w:after="0" w:line="240" w:lineRule="auto"/>
              <w:jc w:val="center"/>
              <w:rPr>
                <w:rFonts w:ascii="Times New Roman" w:hAnsi="Times New Roman"/>
                <w:b/>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51EC5" w:rsidRPr="00A31DEF" w14:paraId="47FCD930" w14:textId="5310C593" w:rsidTr="00251EC5">
        <w:trPr>
          <w:trHeight w:val="20"/>
        </w:trPr>
        <w:tc>
          <w:tcPr>
            <w:tcW w:w="838" w:type="pct"/>
            <w:vMerge/>
          </w:tcPr>
          <w:p w14:paraId="3DCF923E" w14:textId="77777777" w:rsidR="00251EC5" w:rsidRPr="00A31DEF" w:rsidRDefault="00251EC5" w:rsidP="00EC793C">
            <w:pPr>
              <w:spacing w:line="240" w:lineRule="auto"/>
              <w:rPr>
                <w:rFonts w:ascii="Times New Roman" w:hAnsi="Times New Roman"/>
                <w:b/>
                <w:bCs/>
                <w:sz w:val="24"/>
                <w:szCs w:val="24"/>
              </w:rPr>
            </w:pPr>
          </w:p>
        </w:tc>
        <w:tc>
          <w:tcPr>
            <w:tcW w:w="2846" w:type="pct"/>
          </w:tcPr>
          <w:p w14:paraId="5F2A2585"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Предмет и задачи микробиологии и иммунологии;</w:t>
            </w:r>
          </w:p>
          <w:p w14:paraId="6EEE46B7"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Этапы развития микробиологии и иммунологии. Роль микроорганизмов в жизни человека и общества;</w:t>
            </w:r>
          </w:p>
          <w:p w14:paraId="461BCDCC"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Систематика и номенклатура микроорганизмов;</w:t>
            </w:r>
          </w:p>
          <w:p w14:paraId="33B2D391"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Классификация микроорганизмов по степени их Опасности;</w:t>
            </w:r>
          </w:p>
          <w:p w14:paraId="6E6B2DF3" w14:textId="77777777" w:rsidR="00251EC5" w:rsidRPr="00A31DEF" w:rsidRDefault="00251EC5" w:rsidP="00EC793C">
            <w:pPr>
              <w:spacing w:after="0" w:line="240" w:lineRule="auto"/>
              <w:ind w:left="67"/>
              <w:rPr>
                <w:rFonts w:ascii="Times New Roman" w:hAnsi="Times New Roman"/>
                <w:bCs/>
                <w:sz w:val="24"/>
                <w:szCs w:val="24"/>
              </w:rPr>
            </w:pPr>
            <w:r w:rsidRPr="00A31DEF">
              <w:rPr>
                <w:rFonts w:ascii="Times New Roman" w:hAnsi="Times New Roman"/>
                <w:bCs/>
                <w:sz w:val="24"/>
                <w:szCs w:val="24"/>
              </w:rPr>
              <w:t>Нормативные документы, регламентирующие работу микробиологической лаборатории;</w:t>
            </w:r>
          </w:p>
          <w:p w14:paraId="20CEC009" w14:textId="77777777" w:rsidR="00251EC5" w:rsidRPr="00A31DEF" w:rsidRDefault="00251EC5" w:rsidP="00EC793C">
            <w:pPr>
              <w:spacing w:after="0" w:line="240" w:lineRule="auto"/>
              <w:ind w:left="67"/>
              <w:rPr>
                <w:rFonts w:ascii="Times New Roman" w:hAnsi="Times New Roman"/>
                <w:bCs/>
                <w:sz w:val="24"/>
                <w:szCs w:val="24"/>
              </w:rPr>
            </w:pPr>
            <w:r w:rsidRPr="00A31DEF">
              <w:rPr>
                <w:rFonts w:ascii="Times New Roman" w:hAnsi="Times New Roman"/>
                <w:bCs/>
                <w:sz w:val="24"/>
                <w:szCs w:val="24"/>
              </w:rPr>
              <w:t>Устройство микробиологической лаборатории. Техника безопасности, правила поведения и работы в микробиологической лаборатории;</w:t>
            </w:r>
          </w:p>
          <w:p w14:paraId="36A9DD61"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Этапы лабораторного микробиологического исследования;</w:t>
            </w:r>
          </w:p>
          <w:p w14:paraId="2D9EB05A"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Преаналитический этап лабораторного микробиологического исследований, нормативные документы;</w:t>
            </w:r>
          </w:p>
          <w:p w14:paraId="3BE02591"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Показания к проведению лабораторных микробиологических исследований; Подготовка пациента к лабораторным микробиологическим исследованиям;</w:t>
            </w:r>
          </w:p>
          <w:p w14:paraId="210E0059" w14:textId="77777777" w:rsidR="00251EC5" w:rsidRPr="00A31DEF" w:rsidRDefault="00251EC5" w:rsidP="00EC793C">
            <w:pPr>
              <w:spacing w:after="0" w:line="240" w:lineRule="auto"/>
              <w:ind w:left="67"/>
              <w:jc w:val="both"/>
              <w:rPr>
                <w:rFonts w:ascii="Times New Roman" w:hAnsi="Times New Roman"/>
                <w:bCs/>
                <w:sz w:val="24"/>
                <w:szCs w:val="24"/>
              </w:rPr>
            </w:pPr>
            <w:r w:rsidRPr="00A31DEF">
              <w:rPr>
                <w:rFonts w:ascii="Times New Roman" w:hAnsi="Times New Roman"/>
                <w:bCs/>
                <w:sz w:val="24"/>
                <w:szCs w:val="24"/>
              </w:rPr>
              <w:t>Правила сбора, сроки и условия хранения и транспортировки биологического материала для микробиологических исследований. Оформление сопровождающей документации;</w:t>
            </w:r>
          </w:p>
        </w:tc>
        <w:tc>
          <w:tcPr>
            <w:tcW w:w="688" w:type="pct"/>
            <w:vAlign w:val="center"/>
          </w:tcPr>
          <w:p w14:paraId="3130138D" w14:textId="7C5AAEAA" w:rsidR="00251EC5" w:rsidRPr="00A31DEF" w:rsidRDefault="00251EC5" w:rsidP="00EC793C">
            <w:pPr>
              <w:suppressAutoHyphens/>
              <w:spacing w:after="0" w:line="240" w:lineRule="auto"/>
              <w:jc w:val="center"/>
              <w:rPr>
                <w:rFonts w:ascii="Times New Roman" w:hAnsi="Times New Roman"/>
                <w:b/>
                <w:bCs/>
                <w:sz w:val="24"/>
                <w:szCs w:val="24"/>
              </w:rPr>
            </w:pPr>
          </w:p>
        </w:tc>
        <w:tc>
          <w:tcPr>
            <w:tcW w:w="628" w:type="pct"/>
            <w:vMerge/>
          </w:tcPr>
          <w:p w14:paraId="1C6ACB10" w14:textId="77777777" w:rsidR="00251EC5" w:rsidRPr="00A31DEF" w:rsidRDefault="00251EC5" w:rsidP="00EC793C">
            <w:pPr>
              <w:spacing w:line="240" w:lineRule="auto"/>
              <w:jc w:val="center"/>
              <w:rPr>
                <w:rFonts w:ascii="Times New Roman" w:hAnsi="Times New Roman"/>
                <w:b/>
                <w:bCs/>
                <w:sz w:val="24"/>
                <w:szCs w:val="24"/>
              </w:rPr>
            </w:pPr>
          </w:p>
        </w:tc>
      </w:tr>
      <w:tr w:rsidR="00251EC5" w:rsidRPr="00A31DEF" w14:paraId="76097AA4" w14:textId="387309D1" w:rsidTr="00251EC5">
        <w:trPr>
          <w:trHeight w:val="20"/>
        </w:trPr>
        <w:tc>
          <w:tcPr>
            <w:tcW w:w="838" w:type="pct"/>
            <w:vMerge/>
          </w:tcPr>
          <w:p w14:paraId="2F1A8352" w14:textId="77777777" w:rsidR="00251EC5" w:rsidRPr="00A31DEF" w:rsidRDefault="00251EC5" w:rsidP="00EC793C">
            <w:pPr>
              <w:spacing w:line="240" w:lineRule="auto"/>
              <w:rPr>
                <w:rFonts w:ascii="Times New Roman" w:hAnsi="Times New Roman"/>
                <w:b/>
                <w:bCs/>
                <w:sz w:val="24"/>
                <w:szCs w:val="24"/>
              </w:rPr>
            </w:pPr>
          </w:p>
        </w:tc>
        <w:tc>
          <w:tcPr>
            <w:tcW w:w="2846" w:type="pct"/>
          </w:tcPr>
          <w:p w14:paraId="272CA3A0" w14:textId="1059C54D" w:rsidR="00251EC5" w:rsidRPr="007A1571" w:rsidRDefault="00251EC5" w:rsidP="00EC793C">
            <w:pPr>
              <w:spacing w:after="0" w:line="240" w:lineRule="auto"/>
              <w:ind w:left="67"/>
              <w:jc w:val="both"/>
              <w:rPr>
                <w:rFonts w:ascii="Times New Roman" w:hAnsi="Times New Roman"/>
                <w:b/>
                <w:sz w:val="24"/>
                <w:szCs w:val="24"/>
              </w:rPr>
            </w:pPr>
            <w:r w:rsidRPr="007A1571">
              <w:rPr>
                <w:rFonts w:ascii="Times New Roman" w:hAnsi="Times New Roman"/>
                <w:b/>
                <w:sz w:val="24"/>
                <w:szCs w:val="24"/>
              </w:rPr>
              <w:t>Теоретические занятия</w:t>
            </w:r>
          </w:p>
        </w:tc>
        <w:tc>
          <w:tcPr>
            <w:tcW w:w="688" w:type="pct"/>
            <w:vAlign w:val="center"/>
          </w:tcPr>
          <w:p w14:paraId="768E0BDC" w14:textId="77777777" w:rsidR="00251EC5" w:rsidRPr="00A31DEF" w:rsidRDefault="00251EC5" w:rsidP="00EC793C">
            <w:pPr>
              <w:suppressAutoHyphens/>
              <w:spacing w:after="0" w:line="240" w:lineRule="auto"/>
              <w:jc w:val="center"/>
              <w:rPr>
                <w:rFonts w:ascii="Times New Roman" w:hAnsi="Times New Roman"/>
                <w:b/>
                <w:bCs/>
                <w:sz w:val="24"/>
                <w:szCs w:val="24"/>
              </w:rPr>
            </w:pPr>
          </w:p>
        </w:tc>
        <w:tc>
          <w:tcPr>
            <w:tcW w:w="628" w:type="pct"/>
            <w:vMerge/>
          </w:tcPr>
          <w:p w14:paraId="4269F5DA" w14:textId="77777777" w:rsidR="00251EC5" w:rsidRPr="00A31DEF" w:rsidRDefault="00251EC5" w:rsidP="00EC793C">
            <w:pPr>
              <w:spacing w:line="240" w:lineRule="auto"/>
              <w:jc w:val="center"/>
              <w:rPr>
                <w:rFonts w:ascii="Times New Roman" w:hAnsi="Times New Roman"/>
                <w:b/>
                <w:bCs/>
                <w:sz w:val="24"/>
                <w:szCs w:val="24"/>
              </w:rPr>
            </w:pPr>
          </w:p>
        </w:tc>
      </w:tr>
      <w:tr w:rsidR="00251EC5" w:rsidRPr="00A31DEF" w14:paraId="1F2F7504" w14:textId="7F892121" w:rsidTr="00251EC5">
        <w:trPr>
          <w:trHeight w:val="20"/>
        </w:trPr>
        <w:tc>
          <w:tcPr>
            <w:tcW w:w="838" w:type="pct"/>
            <w:vMerge/>
          </w:tcPr>
          <w:p w14:paraId="040E145D" w14:textId="77777777" w:rsidR="00251EC5" w:rsidRPr="00A31DEF" w:rsidRDefault="00251EC5" w:rsidP="00EC793C">
            <w:pPr>
              <w:spacing w:line="240" w:lineRule="auto"/>
              <w:rPr>
                <w:rFonts w:ascii="Times New Roman" w:hAnsi="Times New Roman"/>
                <w:b/>
                <w:bCs/>
                <w:sz w:val="24"/>
                <w:szCs w:val="24"/>
              </w:rPr>
            </w:pPr>
          </w:p>
        </w:tc>
        <w:tc>
          <w:tcPr>
            <w:tcW w:w="2846" w:type="pct"/>
          </w:tcPr>
          <w:p w14:paraId="2B2FD475" w14:textId="3D25DC52" w:rsidR="00251EC5" w:rsidRPr="006A0F3F" w:rsidRDefault="00251EC5" w:rsidP="00EC793C">
            <w:pPr>
              <w:pStyle w:val="a6"/>
              <w:numPr>
                <w:ilvl w:val="0"/>
                <w:numId w:val="10"/>
              </w:numPr>
              <w:spacing w:after="0"/>
              <w:jc w:val="both"/>
            </w:pPr>
            <w:r w:rsidRPr="006A0F3F">
              <w:rPr>
                <w:bCs/>
              </w:rPr>
              <w:t>Введение в микробиологию.</w:t>
            </w:r>
          </w:p>
        </w:tc>
        <w:tc>
          <w:tcPr>
            <w:tcW w:w="688" w:type="pct"/>
            <w:vAlign w:val="center"/>
          </w:tcPr>
          <w:p w14:paraId="64F64778" w14:textId="363D7F98" w:rsidR="00251EC5" w:rsidRPr="00E20370" w:rsidRDefault="00251EC5" w:rsidP="00EC793C">
            <w:pPr>
              <w:suppressAutoHyphens/>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5720C4EC" w14:textId="77777777" w:rsidR="00251EC5" w:rsidRPr="00A31DEF" w:rsidRDefault="00251EC5" w:rsidP="00EC793C">
            <w:pPr>
              <w:spacing w:line="240" w:lineRule="auto"/>
              <w:jc w:val="center"/>
              <w:rPr>
                <w:rFonts w:ascii="Times New Roman" w:hAnsi="Times New Roman"/>
                <w:b/>
                <w:bCs/>
                <w:sz w:val="24"/>
                <w:szCs w:val="24"/>
              </w:rPr>
            </w:pPr>
          </w:p>
        </w:tc>
      </w:tr>
    </w:tbl>
    <w:p w14:paraId="2E1E5BA2" w14:textId="77777777" w:rsidR="000D6E9B" w:rsidRDefault="000D6E9B">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251EC5" w:rsidRPr="00A31DEF" w14:paraId="282947A3" w14:textId="1AB7EF1A" w:rsidTr="00251EC5">
        <w:trPr>
          <w:trHeight w:val="20"/>
        </w:trPr>
        <w:tc>
          <w:tcPr>
            <w:tcW w:w="838" w:type="pct"/>
            <w:vMerge w:val="restart"/>
          </w:tcPr>
          <w:p w14:paraId="0C3B0E09" w14:textId="6307679A" w:rsidR="000D6E9B" w:rsidRDefault="00251EC5" w:rsidP="00251EC5">
            <w:pPr>
              <w:spacing w:after="0" w:line="240" w:lineRule="auto"/>
              <w:rPr>
                <w:rFonts w:ascii="Times New Roman" w:hAnsi="Times New Roman"/>
                <w:b/>
                <w:bCs/>
                <w:sz w:val="24"/>
                <w:szCs w:val="24"/>
              </w:rPr>
            </w:pPr>
            <w:r w:rsidRPr="00A31DEF">
              <w:rPr>
                <w:rFonts w:ascii="Times New Roman" w:hAnsi="Times New Roman"/>
                <w:b/>
                <w:bCs/>
                <w:sz w:val="24"/>
                <w:szCs w:val="24"/>
              </w:rPr>
              <w:lastRenderedPageBreak/>
              <w:t>Тема 2.</w:t>
            </w:r>
            <w:r>
              <w:rPr>
                <w:rFonts w:ascii="Times New Roman" w:hAnsi="Times New Roman"/>
                <w:b/>
                <w:bCs/>
                <w:sz w:val="24"/>
                <w:szCs w:val="24"/>
              </w:rPr>
              <w:t xml:space="preserve"> </w:t>
            </w:r>
            <w:r w:rsidRPr="00A31DEF">
              <w:rPr>
                <w:rFonts w:ascii="Times New Roman" w:hAnsi="Times New Roman"/>
                <w:b/>
                <w:bCs/>
                <w:sz w:val="24"/>
                <w:szCs w:val="24"/>
              </w:rPr>
              <w:t xml:space="preserve"> </w:t>
            </w:r>
          </w:p>
          <w:p w14:paraId="24C3C8C0" w14:textId="0DD70081" w:rsidR="00251EC5" w:rsidRPr="00A31DEF" w:rsidRDefault="00251EC5" w:rsidP="00251EC5">
            <w:pPr>
              <w:spacing w:after="0" w:line="240" w:lineRule="auto"/>
              <w:rPr>
                <w:rFonts w:ascii="Times New Roman" w:hAnsi="Times New Roman"/>
                <w:b/>
                <w:bCs/>
                <w:sz w:val="24"/>
                <w:szCs w:val="24"/>
              </w:rPr>
            </w:pPr>
            <w:r>
              <w:rPr>
                <w:rFonts w:ascii="Times New Roman" w:hAnsi="Times New Roman"/>
                <w:b/>
                <w:bCs/>
                <w:sz w:val="24"/>
                <w:szCs w:val="24"/>
              </w:rPr>
              <w:t xml:space="preserve">Возбудители  инфекционных заболеваний. </w:t>
            </w:r>
            <w:r w:rsidRPr="00A31DEF">
              <w:rPr>
                <w:rFonts w:ascii="Times New Roman" w:hAnsi="Times New Roman"/>
                <w:b/>
                <w:bCs/>
                <w:sz w:val="24"/>
                <w:szCs w:val="24"/>
              </w:rPr>
              <w:t>Методы микробиологической диагностики инфекционных заболеваний</w:t>
            </w:r>
          </w:p>
        </w:tc>
        <w:tc>
          <w:tcPr>
            <w:tcW w:w="2846" w:type="pct"/>
          </w:tcPr>
          <w:p w14:paraId="05F93922" w14:textId="77777777" w:rsidR="00251EC5" w:rsidRPr="00A31DEF" w:rsidRDefault="00251EC5" w:rsidP="00251EC5">
            <w:pPr>
              <w:spacing w:after="0" w:line="240" w:lineRule="auto"/>
              <w:rPr>
                <w:rFonts w:ascii="Times New Roman" w:hAnsi="Times New Roman"/>
                <w:b/>
                <w:bCs/>
                <w:sz w:val="24"/>
                <w:szCs w:val="24"/>
              </w:rPr>
            </w:pPr>
            <w:r w:rsidRPr="00A31DEF">
              <w:rPr>
                <w:rFonts w:ascii="Times New Roman" w:hAnsi="Times New Roman"/>
                <w:b/>
                <w:bCs/>
                <w:sz w:val="24"/>
                <w:szCs w:val="24"/>
              </w:rPr>
              <w:t xml:space="preserve">Содержание учебного материала </w:t>
            </w:r>
          </w:p>
        </w:tc>
        <w:tc>
          <w:tcPr>
            <w:tcW w:w="688" w:type="pct"/>
            <w:vAlign w:val="center"/>
          </w:tcPr>
          <w:p w14:paraId="4511767D" w14:textId="18BED3E6" w:rsidR="00251EC5" w:rsidRPr="00A31DEF" w:rsidRDefault="00242CBC" w:rsidP="00251EC5">
            <w:pPr>
              <w:spacing w:after="0" w:line="240" w:lineRule="auto"/>
              <w:jc w:val="center"/>
              <w:rPr>
                <w:rFonts w:ascii="Times New Roman" w:hAnsi="Times New Roman"/>
                <w:b/>
                <w:sz w:val="24"/>
                <w:szCs w:val="24"/>
              </w:rPr>
            </w:pPr>
            <w:r>
              <w:rPr>
                <w:rFonts w:ascii="Times New Roman" w:hAnsi="Times New Roman"/>
                <w:b/>
                <w:sz w:val="24"/>
                <w:szCs w:val="24"/>
              </w:rPr>
              <w:t>28</w:t>
            </w:r>
          </w:p>
        </w:tc>
        <w:tc>
          <w:tcPr>
            <w:tcW w:w="628" w:type="pct"/>
            <w:vMerge w:val="restart"/>
          </w:tcPr>
          <w:p w14:paraId="4FF5D3F5"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01.</w:t>
            </w:r>
          </w:p>
          <w:p w14:paraId="24D130CD"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02.</w:t>
            </w:r>
          </w:p>
          <w:p w14:paraId="0849F74D"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04.</w:t>
            </w:r>
          </w:p>
          <w:p w14:paraId="18A0FBBF"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09.</w:t>
            </w:r>
          </w:p>
          <w:p w14:paraId="72E69FC2"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1.1.</w:t>
            </w:r>
          </w:p>
          <w:p w14:paraId="148BB95C"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1.2.</w:t>
            </w:r>
          </w:p>
          <w:p w14:paraId="4F52B6D8"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sidRPr="00242CBC">
              <w:rPr>
                <w:rFonts w:ascii="Times New Roman" w:hAnsi="Times New Roman" w:cs="Times New Roman"/>
                <w:sz w:val="24"/>
                <w:szCs w:val="24"/>
              </w:rPr>
              <w:t>ПК 2.2.</w:t>
            </w:r>
          </w:p>
          <w:p w14:paraId="333D4DB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4.2</w:t>
            </w:r>
          </w:p>
          <w:p w14:paraId="51DA553E"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p>
          <w:p w14:paraId="4005127A"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4.4</w:t>
            </w:r>
          </w:p>
          <w:p w14:paraId="1DA29BD4" w14:textId="77777777" w:rsidR="00242CBC" w:rsidRPr="00242CBC" w:rsidRDefault="00242CBC" w:rsidP="00242CBC">
            <w:pPr>
              <w:pStyle w:val="TableParagraph"/>
              <w:spacing w:line="265" w:lineRule="exact"/>
              <w:ind w:left="164" w:right="101"/>
              <w:jc w:val="center"/>
              <w:rPr>
                <w:spacing w:val="-5"/>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p>
          <w:p w14:paraId="0240CEC3"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0B48D1E7"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p>
          <w:p w14:paraId="03A95434" w14:textId="77777777" w:rsidR="00242CBC" w:rsidRPr="00242CBC" w:rsidRDefault="00242CBC" w:rsidP="00242CBC">
            <w:pPr>
              <w:pStyle w:val="TableParagraph"/>
              <w:spacing w:before="47"/>
              <w:ind w:left="156" w:right="133"/>
              <w:jc w:val="center"/>
              <w:rPr>
                <w:spacing w:val="-10"/>
                <w:w w:val="105"/>
                <w:sz w:val="24"/>
              </w:rPr>
            </w:pP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12100BBA" w14:textId="77777777" w:rsidR="00242CBC" w:rsidRPr="00242CBC" w:rsidRDefault="00242CBC" w:rsidP="00242CBC">
            <w:pPr>
              <w:pStyle w:val="TableParagraph"/>
              <w:spacing w:before="47"/>
              <w:ind w:left="156" w:right="133"/>
              <w:jc w:val="center"/>
              <w:rPr>
                <w:spacing w:val="-11"/>
                <w:w w:val="105"/>
                <w:sz w:val="24"/>
              </w:rPr>
            </w:pPr>
            <w:r w:rsidRPr="00242CBC">
              <w:rPr>
                <w:w w:val="105"/>
                <w:sz w:val="24"/>
              </w:rPr>
              <w:t>ЛР</w:t>
            </w:r>
            <w:r w:rsidRPr="00242CBC">
              <w:rPr>
                <w:spacing w:val="-3"/>
                <w:w w:val="105"/>
                <w:sz w:val="24"/>
              </w:rPr>
              <w:t xml:space="preserve"> </w:t>
            </w:r>
            <w:r w:rsidRPr="00242CBC">
              <w:rPr>
                <w:w w:val="105"/>
                <w:sz w:val="24"/>
              </w:rPr>
              <w:t>9,</w:t>
            </w:r>
            <w:r w:rsidRPr="00242CBC">
              <w:rPr>
                <w:spacing w:val="-11"/>
                <w:w w:val="105"/>
                <w:sz w:val="24"/>
              </w:rPr>
              <w:t xml:space="preserve"> </w:t>
            </w:r>
          </w:p>
          <w:p w14:paraId="0C9E95AD"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1"/>
                <w:w w:val="105"/>
                <w:sz w:val="24"/>
              </w:rPr>
              <w:t xml:space="preserve"> </w:t>
            </w:r>
            <w:r w:rsidRPr="00242CBC">
              <w:rPr>
                <w:w w:val="105"/>
                <w:sz w:val="24"/>
              </w:rPr>
              <w:t>11,</w:t>
            </w:r>
          </w:p>
          <w:p w14:paraId="0623D82F" w14:textId="3AE0B5C9" w:rsidR="00251EC5" w:rsidRPr="00A31DEF" w:rsidRDefault="00242CBC" w:rsidP="00242CBC">
            <w:pPr>
              <w:spacing w:after="0" w:line="240" w:lineRule="auto"/>
              <w:jc w:val="center"/>
              <w:rPr>
                <w:rFonts w:ascii="Times New Roman" w:hAnsi="Times New Roman"/>
                <w:b/>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51EC5" w:rsidRPr="00A31DEF" w14:paraId="129D2C71" w14:textId="7DA22E88" w:rsidTr="00251EC5">
        <w:trPr>
          <w:trHeight w:val="20"/>
        </w:trPr>
        <w:tc>
          <w:tcPr>
            <w:tcW w:w="838" w:type="pct"/>
            <w:vMerge/>
          </w:tcPr>
          <w:p w14:paraId="52ADF368"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765FC9A6" w14:textId="77777777" w:rsidR="00251EC5" w:rsidRPr="00A31DEF" w:rsidRDefault="00251EC5" w:rsidP="00251EC5">
            <w:pPr>
              <w:numPr>
                <w:ilvl w:val="0"/>
                <w:numId w:val="3"/>
              </w:numPr>
              <w:spacing w:after="0" w:line="240" w:lineRule="auto"/>
              <w:ind w:left="0"/>
              <w:rPr>
                <w:rFonts w:ascii="Times New Roman" w:hAnsi="Times New Roman"/>
                <w:bCs/>
                <w:sz w:val="24"/>
                <w:szCs w:val="24"/>
              </w:rPr>
            </w:pPr>
            <w:r w:rsidRPr="00A31DEF">
              <w:rPr>
                <w:rFonts w:ascii="Times New Roman" w:hAnsi="Times New Roman"/>
                <w:bCs/>
                <w:sz w:val="24"/>
                <w:szCs w:val="24"/>
              </w:rPr>
              <w:t>Морфология и физиология микроорганизмов: бактерий, вирусов, грибов, паразитов и др.;</w:t>
            </w:r>
          </w:p>
          <w:p w14:paraId="53C7E295" w14:textId="77777777" w:rsidR="00251EC5" w:rsidRPr="00A31DEF" w:rsidRDefault="00251EC5" w:rsidP="00251EC5">
            <w:pPr>
              <w:numPr>
                <w:ilvl w:val="0"/>
                <w:numId w:val="3"/>
              </w:numPr>
              <w:spacing w:after="0" w:line="240" w:lineRule="auto"/>
              <w:ind w:left="0"/>
              <w:rPr>
                <w:rFonts w:ascii="Times New Roman" w:hAnsi="Times New Roman"/>
                <w:bCs/>
                <w:sz w:val="24"/>
                <w:szCs w:val="24"/>
              </w:rPr>
            </w:pPr>
            <w:r w:rsidRPr="00A31DEF">
              <w:rPr>
                <w:rFonts w:ascii="Times New Roman" w:hAnsi="Times New Roman"/>
                <w:bCs/>
                <w:sz w:val="24"/>
                <w:szCs w:val="24"/>
              </w:rPr>
              <w:t>Микроскопический, микробиологический, вирусологический, экспериментальный, иммунологический, молекулярно-генетический методы исследования.</w:t>
            </w:r>
          </w:p>
          <w:p w14:paraId="364C62F1" w14:textId="10914DE7" w:rsidR="00251EC5" w:rsidRPr="00A31DEF" w:rsidRDefault="00251EC5" w:rsidP="00251EC5">
            <w:pPr>
              <w:numPr>
                <w:ilvl w:val="0"/>
                <w:numId w:val="3"/>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Правила интерпретации результатов лабораторных микробиологических исследований;</w:t>
            </w:r>
            <w:r>
              <w:rPr>
                <w:rFonts w:ascii="Times New Roman" w:hAnsi="Times New Roman"/>
                <w:bCs/>
                <w:sz w:val="24"/>
                <w:szCs w:val="24"/>
              </w:rPr>
              <w:t xml:space="preserve"> бактериальные инфекции, вирусные инфекции, риккетсиозы, паразитарные инфекции, микозы. Характеристика возбудителей. Источник инфекции. Механизм и пути передачи возбудителей. Профилактика заболеваний.</w:t>
            </w:r>
          </w:p>
        </w:tc>
        <w:tc>
          <w:tcPr>
            <w:tcW w:w="688" w:type="pct"/>
            <w:vAlign w:val="center"/>
          </w:tcPr>
          <w:p w14:paraId="2B7C9836" w14:textId="169938CE" w:rsidR="00251EC5" w:rsidRPr="00A31DEF" w:rsidRDefault="00251EC5" w:rsidP="00251EC5">
            <w:pPr>
              <w:spacing w:after="0" w:line="240" w:lineRule="auto"/>
              <w:jc w:val="center"/>
              <w:rPr>
                <w:rFonts w:ascii="Times New Roman" w:hAnsi="Times New Roman"/>
                <w:b/>
                <w:bCs/>
                <w:sz w:val="24"/>
                <w:szCs w:val="24"/>
              </w:rPr>
            </w:pPr>
          </w:p>
        </w:tc>
        <w:tc>
          <w:tcPr>
            <w:tcW w:w="628" w:type="pct"/>
            <w:vMerge/>
          </w:tcPr>
          <w:p w14:paraId="65E80F3B"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2F1120F7" w14:textId="1D836702" w:rsidTr="00251EC5">
        <w:trPr>
          <w:trHeight w:val="20"/>
        </w:trPr>
        <w:tc>
          <w:tcPr>
            <w:tcW w:w="838" w:type="pct"/>
            <w:vMerge/>
          </w:tcPr>
          <w:p w14:paraId="1D188B34"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51A11BDD" w14:textId="18820F2F" w:rsidR="00251EC5" w:rsidRPr="00A31DEF" w:rsidRDefault="00251EC5" w:rsidP="00251EC5">
            <w:pPr>
              <w:numPr>
                <w:ilvl w:val="0"/>
                <w:numId w:val="3"/>
              </w:numPr>
              <w:spacing w:after="0" w:line="240" w:lineRule="auto"/>
              <w:ind w:left="0"/>
              <w:rPr>
                <w:rFonts w:ascii="Times New Roman" w:hAnsi="Times New Roman"/>
                <w:bCs/>
                <w:sz w:val="24"/>
                <w:szCs w:val="24"/>
              </w:rPr>
            </w:pPr>
            <w:r w:rsidRPr="007A1571">
              <w:rPr>
                <w:rFonts w:ascii="Times New Roman" w:hAnsi="Times New Roman"/>
                <w:b/>
                <w:sz w:val="24"/>
                <w:szCs w:val="24"/>
              </w:rPr>
              <w:t>Теоретические занятия</w:t>
            </w:r>
          </w:p>
        </w:tc>
        <w:tc>
          <w:tcPr>
            <w:tcW w:w="688" w:type="pct"/>
            <w:vAlign w:val="center"/>
          </w:tcPr>
          <w:p w14:paraId="2CB6BC30" w14:textId="68242E73" w:rsidR="00251EC5" w:rsidRPr="00A31DEF" w:rsidRDefault="00251EC5" w:rsidP="00251EC5">
            <w:pPr>
              <w:spacing w:after="0" w:line="240" w:lineRule="auto"/>
              <w:jc w:val="center"/>
              <w:rPr>
                <w:rFonts w:ascii="Times New Roman" w:hAnsi="Times New Roman"/>
                <w:b/>
                <w:bCs/>
                <w:sz w:val="24"/>
                <w:szCs w:val="24"/>
              </w:rPr>
            </w:pPr>
            <w:r>
              <w:rPr>
                <w:rFonts w:ascii="Times New Roman" w:hAnsi="Times New Roman"/>
                <w:b/>
                <w:bCs/>
                <w:sz w:val="24"/>
                <w:szCs w:val="24"/>
              </w:rPr>
              <w:t>12</w:t>
            </w:r>
          </w:p>
        </w:tc>
        <w:tc>
          <w:tcPr>
            <w:tcW w:w="628" w:type="pct"/>
            <w:vMerge/>
          </w:tcPr>
          <w:p w14:paraId="795E3B2D"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29AA452C" w14:textId="692EEB95" w:rsidTr="00251EC5">
        <w:trPr>
          <w:trHeight w:val="20"/>
        </w:trPr>
        <w:tc>
          <w:tcPr>
            <w:tcW w:w="838" w:type="pct"/>
            <w:vMerge/>
          </w:tcPr>
          <w:p w14:paraId="3D6540FD"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707B0073" w14:textId="142D3734"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 xml:space="preserve">2. </w:t>
            </w:r>
            <w:r w:rsidRPr="006A0F3F">
              <w:rPr>
                <w:rFonts w:ascii="Times New Roman" w:hAnsi="Times New Roman"/>
                <w:bCs/>
                <w:sz w:val="24"/>
                <w:szCs w:val="24"/>
              </w:rPr>
              <w:t xml:space="preserve">Методы микробиологической диагностики инфекционных заболеваний </w:t>
            </w:r>
          </w:p>
        </w:tc>
        <w:tc>
          <w:tcPr>
            <w:tcW w:w="688" w:type="pct"/>
            <w:vAlign w:val="center"/>
          </w:tcPr>
          <w:p w14:paraId="39CD341D" w14:textId="0C2DD5E6"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10550B96"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66C38303" w14:textId="3EC32ED8" w:rsidTr="00251EC5">
        <w:trPr>
          <w:trHeight w:val="323"/>
        </w:trPr>
        <w:tc>
          <w:tcPr>
            <w:tcW w:w="838" w:type="pct"/>
            <w:vMerge/>
          </w:tcPr>
          <w:p w14:paraId="154CAFE7"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3A04F3AE" w14:textId="216FC364"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3. Виды инфекционных заболеваний. Диагностика.</w:t>
            </w:r>
          </w:p>
        </w:tc>
        <w:tc>
          <w:tcPr>
            <w:tcW w:w="688" w:type="pct"/>
            <w:vAlign w:val="center"/>
          </w:tcPr>
          <w:p w14:paraId="6B052DFA" w14:textId="2CA1D1C7"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40C1D2DF"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0F09C869" w14:textId="609B5A6F" w:rsidTr="00251EC5">
        <w:trPr>
          <w:trHeight w:val="286"/>
        </w:trPr>
        <w:tc>
          <w:tcPr>
            <w:tcW w:w="838" w:type="pct"/>
            <w:vMerge/>
          </w:tcPr>
          <w:p w14:paraId="2E9B7E9D"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1E550742" w14:textId="1A615D36"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4.Возбудители бактериальных инфекций.</w:t>
            </w:r>
          </w:p>
        </w:tc>
        <w:tc>
          <w:tcPr>
            <w:tcW w:w="688" w:type="pct"/>
            <w:vAlign w:val="center"/>
          </w:tcPr>
          <w:p w14:paraId="3F04279F" w14:textId="2596A425"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1D70E4E4"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2EB6A72F" w14:textId="08549F26" w:rsidTr="00251EC5">
        <w:trPr>
          <w:trHeight w:val="250"/>
        </w:trPr>
        <w:tc>
          <w:tcPr>
            <w:tcW w:w="838" w:type="pct"/>
            <w:vMerge/>
          </w:tcPr>
          <w:p w14:paraId="714CDA05"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2C54F1DF" w14:textId="787E1178"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5. Возбудители вирусных инфекций и риккетсиозов.</w:t>
            </w:r>
          </w:p>
        </w:tc>
        <w:tc>
          <w:tcPr>
            <w:tcW w:w="688" w:type="pct"/>
            <w:vAlign w:val="center"/>
          </w:tcPr>
          <w:p w14:paraId="51CFBBD2" w14:textId="1F23DA6A"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29654FE4"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366D6A20" w14:textId="4E05E171" w:rsidTr="00251EC5">
        <w:trPr>
          <w:trHeight w:val="259"/>
        </w:trPr>
        <w:tc>
          <w:tcPr>
            <w:tcW w:w="838" w:type="pct"/>
            <w:vMerge/>
          </w:tcPr>
          <w:p w14:paraId="29E406B6"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2BE23695" w14:textId="19E8EEF8"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6. Возбудители паразитарных заболеваний.</w:t>
            </w:r>
          </w:p>
        </w:tc>
        <w:tc>
          <w:tcPr>
            <w:tcW w:w="688" w:type="pct"/>
            <w:vAlign w:val="center"/>
          </w:tcPr>
          <w:p w14:paraId="2054AA07" w14:textId="3D7EC61C"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6B0B9559"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76E05251" w14:textId="5CCC8692" w:rsidTr="00251EC5">
        <w:trPr>
          <w:trHeight w:val="383"/>
        </w:trPr>
        <w:tc>
          <w:tcPr>
            <w:tcW w:w="838" w:type="pct"/>
            <w:vMerge/>
          </w:tcPr>
          <w:p w14:paraId="1387388A"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4590B629" w14:textId="1DDBF23E" w:rsidR="00251EC5" w:rsidRPr="006A0F3F" w:rsidRDefault="00251EC5" w:rsidP="00251EC5">
            <w:pPr>
              <w:numPr>
                <w:ilvl w:val="0"/>
                <w:numId w:val="3"/>
              </w:numPr>
              <w:spacing w:after="0" w:line="240" w:lineRule="auto"/>
              <w:ind w:left="0"/>
              <w:rPr>
                <w:rFonts w:ascii="Times New Roman" w:hAnsi="Times New Roman"/>
                <w:sz w:val="24"/>
                <w:szCs w:val="24"/>
              </w:rPr>
            </w:pPr>
            <w:r w:rsidRPr="006A0F3F">
              <w:rPr>
                <w:rFonts w:ascii="Times New Roman" w:hAnsi="Times New Roman"/>
                <w:sz w:val="24"/>
                <w:szCs w:val="24"/>
              </w:rPr>
              <w:t>7. Возбудители грибковых заболеваний.</w:t>
            </w:r>
          </w:p>
        </w:tc>
        <w:tc>
          <w:tcPr>
            <w:tcW w:w="688" w:type="pct"/>
            <w:vAlign w:val="center"/>
          </w:tcPr>
          <w:p w14:paraId="5BA92D4B" w14:textId="43830374" w:rsidR="00251EC5" w:rsidRPr="00E20370" w:rsidRDefault="00251EC5" w:rsidP="00251EC5">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043B6D64"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40986E9D" w14:textId="77AE4615" w:rsidTr="00251EC5">
        <w:trPr>
          <w:trHeight w:val="20"/>
        </w:trPr>
        <w:tc>
          <w:tcPr>
            <w:tcW w:w="838" w:type="pct"/>
            <w:vMerge/>
          </w:tcPr>
          <w:p w14:paraId="32BEB502"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5932CBEA" w14:textId="16021A84" w:rsidR="00251EC5" w:rsidRPr="00A31DEF" w:rsidRDefault="00251EC5" w:rsidP="00251EC5">
            <w:pPr>
              <w:spacing w:after="0" w:line="240" w:lineRule="auto"/>
              <w:rPr>
                <w:rFonts w:ascii="Times New Roman" w:hAnsi="Times New Roman"/>
                <w:b/>
                <w:sz w:val="24"/>
                <w:szCs w:val="24"/>
              </w:rPr>
            </w:pPr>
            <w:r w:rsidRPr="00A31DEF">
              <w:rPr>
                <w:rFonts w:ascii="Times New Roman" w:hAnsi="Times New Roman"/>
                <w:b/>
                <w:sz w:val="24"/>
                <w:szCs w:val="24"/>
              </w:rPr>
              <w:t>Практическ</w:t>
            </w:r>
            <w:r>
              <w:rPr>
                <w:rFonts w:ascii="Times New Roman" w:hAnsi="Times New Roman"/>
                <w:b/>
                <w:sz w:val="24"/>
                <w:szCs w:val="24"/>
              </w:rPr>
              <w:t>и</w:t>
            </w:r>
            <w:r w:rsidRPr="00A31DEF">
              <w:rPr>
                <w:rFonts w:ascii="Times New Roman" w:hAnsi="Times New Roman"/>
                <w:b/>
                <w:sz w:val="24"/>
                <w:szCs w:val="24"/>
              </w:rPr>
              <w:t>е заняти</w:t>
            </w:r>
            <w:r>
              <w:rPr>
                <w:rFonts w:ascii="Times New Roman" w:hAnsi="Times New Roman"/>
                <w:b/>
                <w:sz w:val="24"/>
                <w:szCs w:val="24"/>
              </w:rPr>
              <w:t>я</w:t>
            </w:r>
            <w:r w:rsidRPr="00A31DEF">
              <w:rPr>
                <w:rFonts w:ascii="Times New Roman" w:hAnsi="Times New Roman"/>
                <w:b/>
                <w:bCs/>
                <w:sz w:val="24"/>
                <w:szCs w:val="24"/>
              </w:rPr>
              <w:t xml:space="preserve"> </w:t>
            </w:r>
          </w:p>
        </w:tc>
        <w:tc>
          <w:tcPr>
            <w:tcW w:w="688" w:type="pct"/>
            <w:vAlign w:val="center"/>
          </w:tcPr>
          <w:p w14:paraId="0CC5C713" w14:textId="5767B7BD" w:rsidR="00251EC5" w:rsidRPr="00A31DEF" w:rsidRDefault="00251EC5" w:rsidP="00251EC5">
            <w:pPr>
              <w:spacing w:after="0" w:line="240" w:lineRule="auto"/>
              <w:jc w:val="center"/>
              <w:rPr>
                <w:rFonts w:ascii="Times New Roman" w:hAnsi="Times New Roman"/>
                <w:b/>
                <w:bCs/>
                <w:sz w:val="24"/>
                <w:szCs w:val="24"/>
              </w:rPr>
            </w:pPr>
            <w:r>
              <w:rPr>
                <w:rFonts w:ascii="Times New Roman" w:hAnsi="Times New Roman"/>
                <w:b/>
                <w:bCs/>
                <w:sz w:val="24"/>
                <w:szCs w:val="24"/>
              </w:rPr>
              <w:t>16</w:t>
            </w:r>
          </w:p>
        </w:tc>
        <w:tc>
          <w:tcPr>
            <w:tcW w:w="628" w:type="pct"/>
            <w:vMerge/>
          </w:tcPr>
          <w:p w14:paraId="1A72C912"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54A13927" w14:textId="310E03EC" w:rsidTr="000D6E9B">
        <w:trPr>
          <w:trHeight w:val="340"/>
        </w:trPr>
        <w:tc>
          <w:tcPr>
            <w:tcW w:w="838" w:type="pct"/>
            <w:vMerge/>
          </w:tcPr>
          <w:p w14:paraId="5246C1C6"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7F84A59D" w14:textId="0F0CFBE2" w:rsidR="00251EC5" w:rsidRPr="00C90995" w:rsidRDefault="00251EC5" w:rsidP="00251EC5">
            <w:pPr>
              <w:pStyle w:val="a6"/>
              <w:numPr>
                <w:ilvl w:val="0"/>
                <w:numId w:val="12"/>
              </w:numPr>
              <w:spacing w:before="0" w:after="0"/>
              <w:ind w:left="465"/>
            </w:pPr>
            <w:r w:rsidRPr="00C90995">
              <w:rPr>
                <w:bCs/>
              </w:rPr>
              <w:t>Микроскопический метод</w:t>
            </w:r>
          </w:p>
        </w:tc>
        <w:tc>
          <w:tcPr>
            <w:tcW w:w="688" w:type="pct"/>
            <w:vAlign w:val="center"/>
          </w:tcPr>
          <w:p w14:paraId="1ED26C54" w14:textId="5896FAC7" w:rsidR="00251EC5" w:rsidRPr="00C90995" w:rsidRDefault="00251EC5" w:rsidP="00251EC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628" w:type="pct"/>
            <w:vMerge/>
          </w:tcPr>
          <w:p w14:paraId="09928266"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02C2B6F4" w14:textId="3C5BB6D6" w:rsidTr="000D6E9B">
        <w:trPr>
          <w:trHeight w:val="340"/>
        </w:trPr>
        <w:tc>
          <w:tcPr>
            <w:tcW w:w="838" w:type="pct"/>
            <w:vMerge/>
          </w:tcPr>
          <w:p w14:paraId="2706B8F0"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47F193AC" w14:textId="16CAD2D2" w:rsidR="00251EC5" w:rsidRPr="00C90995" w:rsidRDefault="00251EC5" w:rsidP="00251EC5">
            <w:pPr>
              <w:pStyle w:val="a6"/>
              <w:numPr>
                <w:ilvl w:val="0"/>
                <w:numId w:val="10"/>
              </w:numPr>
              <w:spacing w:before="0" w:after="0"/>
            </w:pPr>
            <w:r w:rsidRPr="00C90995">
              <w:t xml:space="preserve">Бактериологический метод   </w:t>
            </w:r>
          </w:p>
        </w:tc>
        <w:tc>
          <w:tcPr>
            <w:tcW w:w="688" w:type="pct"/>
            <w:vAlign w:val="center"/>
          </w:tcPr>
          <w:p w14:paraId="19BB0813" w14:textId="429C381D"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37318B88"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3F5FCF97" w14:textId="0574E750" w:rsidTr="000D6E9B">
        <w:trPr>
          <w:trHeight w:val="340"/>
        </w:trPr>
        <w:tc>
          <w:tcPr>
            <w:tcW w:w="838" w:type="pct"/>
            <w:vMerge/>
          </w:tcPr>
          <w:p w14:paraId="3C6A4C89"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5506EBD9" w14:textId="6206EF5D" w:rsidR="00251EC5" w:rsidRPr="00C90995" w:rsidRDefault="00251EC5" w:rsidP="00251EC5">
            <w:pPr>
              <w:pStyle w:val="a6"/>
              <w:numPr>
                <w:ilvl w:val="0"/>
                <w:numId w:val="10"/>
              </w:numPr>
              <w:spacing w:before="0" w:after="0"/>
              <w:rPr>
                <w:bCs/>
              </w:rPr>
            </w:pPr>
            <w:r w:rsidRPr="00C90995">
              <w:t>Иммунологический и аллергологический метод</w:t>
            </w:r>
          </w:p>
        </w:tc>
        <w:tc>
          <w:tcPr>
            <w:tcW w:w="688" w:type="pct"/>
            <w:vAlign w:val="center"/>
          </w:tcPr>
          <w:p w14:paraId="0592D9FF" w14:textId="10D32F3E"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6DC1D045"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7D92CB1C" w14:textId="0D00F525" w:rsidTr="000D6E9B">
        <w:trPr>
          <w:trHeight w:val="340"/>
        </w:trPr>
        <w:tc>
          <w:tcPr>
            <w:tcW w:w="838" w:type="pct"/>
            <w:vMerge/>
          </w:tcPr>
          <w:p w14:paraId="41F5ECD1"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128AF0D6" w14:textId="74471012" w:rsidR="00251EC5" w:rsidRPr="00C90995" w:rsidRDefault="00251EC5" w:rsidP="00251EC5">
            <w:pPr>
              <w:pStyle w:val="a6"/>
              <w:numPr>
                <w:ilvl w:val="0"/>
                <w:numId w:val="10"/>
              </w:numPr>
              <w:spacing w:before="0" w:after="0"/>
            </w:pPr>
            <w:r w:rsidRPr="00C90995">
              <w:rPr>
                <w:lang w:val="ru-RU"/>
              </w:rPr>
              <w:t>Молекулярно-генетический метод.</w:t>
            </w:r>
          </w:p>
        </w:tc>
        <w:tc>
          <w:tcPr>
            <w:tcW w:w="688" w:type="pct"/>
            <w:vAlign w:val="center"/>
          </w:tcPr>
          <w:p w14:paraId="7745EC39" w14:textId="6E06AE3D"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50844689"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2FC609EB" w14:textId="5D1B9B3B" w:rsidTr="000D6E9B">
        <w:trPr>
          <w:trHeight w:val="340"/>
        </w:trPr>
        <w:tc>
          <w:tcPr>
            <w:tcW w:w="838" w:type="pct"/>
            <w:vMerge/>
          </w:tcPr>
          <w:p w14:paraId="59F45F91"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0F0320A9" w14:textId="65407733" w:rsidR="00251EC5" w:rsidRPr="00C90995" w:rsidRDefault="00251EC5" w:rsidP="00251EC5">
            <w:pPr>
              <w:pStyle w:val="a6"/>
              <w:numPr>
                <w:ilvl w:val="0"/>
                <w:numId w:val="10"/>
              </w:numPr>
              <w:spacing w:before="0" w:after="0"/>
              <w:rPr>
                <w:lang w:val="ru-RU"/>
              </w:rPr>
            </w:pPr>
            <w:r w:rsidRPr="00C90995">
              <w:rPr>
                <w:lang w:val="ru-RU"/>
              </w:rPr>
              <w:t>Бактериальные инфекции. Диагностика.</w:t>
            </w:r>
          </w:p>
        </w:tc>
        <w:tc>
          <w:tcPr>
            <w:tcW w:w="688" w:type="pct"/>
            <w:vAlign w:val="center"/>
          </w:tcPr>
          <w:p w14:paraId="0608A4DA" w14:textId="544EE783"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14A8EE2E"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33421786" w14:textId="4B7CCD8D" w:rsidTr="000D6E9B">
        <w:trPr>
          <w:trHeight w:val="340"/>
        </w:trPr>
        <w:tc>
          <w:tcPr>
            <w:tcW w:w="838" w:type="pct"/>
            <w:vMerge/>
          </w:tcPr>
          <w:p w14:paraId="44E3F890"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78C38E04" w14:textId="05A49492" w:rsidR="00251EC5" w:rsidRPr="00C90995" w:rsidRDefault="00251EC5" w:rsidP="00251EC5">
            <w:pPr>
              <w:pStyle w:val="a6"/>
              <w:numPr>
                <w:ilvl w:val="0"/>
                <w:numId w:val="10"/>
              </w:numPr>
              <w:spacing w:before="0" w:after="0"/>
              <w:rPr>
                <w:lang w:val="ru-RU"/>
              </w:rPr>
            </w:pPr>
            <w:r w:rsidRPr="00C90995">
              <w:rPr>
                <w:lang w:val="ru-RU"/>
              </w:rPr>
              <w:t>Вирусные инфекции и риккетсиозы. Диагностика.</w:t>
            </w:r>
          </w:p>
        </w:tc>
        <w:tc>
          <w:tcPr>
            <w:tcW w:w="688" w:type="pct"/>
            <w:vAlign w:val="center"/>
          </w:tcPr>
          <w:p w14:paraId="012C2A44" w14:textId="05012CDD"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165E1B18"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3C345C5D" w14:textId="5B44AF66" w:rsidTr="000D6E9B">
        <w:trPr>
          <w:trHeight w:val="340"/>
        </w:trPr>
        <w:tc>
          <w:tcPr>
            <w:tcW w:w="838" w:type="pct"/>
            <w:vMerge/>
          </w:tcPr>
          <w:p w14:paraId="7AEABFF1"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1AD26AF4" w14:textId="10C537E5" w:rsidR="00251EC5" w:rsidRPr="00C90995" w:rsidRDefault="00251EC5" w:rsidP="00251EC5">
            <w:pPr>
              <w:pStyle w:val="a6"/>
              <w:numPr>
                <w:ilvl w:val="0"/>
                <w:numId w:val="10"/>
              </w:numPr>
              <w:spacing w:before="0" w:after="0"/>
              <w:rPr>
                <w:lang w:val="ru-RU"/>
              </w:rPr>
            </w:pPr>
            <w:r w:rsidRPr="00C90995">
              <w:rPr>
                <w:lang w:val="ru-RU"/>
              </w:rPr>
              <w:t>Паразитарные инфекции. Диагностика.</w:t>
            </w:r>
          </w:p>
        </w:tc>
        <w:tc>
          <w:tcPr>
            <w:tcW w:w="688" w:type="pct"/>
            <w:vAlign w:val="center"/>
          </w:tcPr>
          <w:p w14:paraId="155DC36C" w14:textId="725087C4"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491EC33A"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3BB95FBE" w14:textId="13A1C0B1" w:rsidTr="000D6E9B">
        <w:trPr>
          <w:trHeight w:val="340"/>
        </w:trPr>
        <w:tc>
          <w:tcPr>
            <w:tcW w:w="838" w:type="pct"/>
            <w:vMerge/>
          </w:tcPr>
          <w:p w14:paraId="52FFE7A6" w14:textId="77777777" w:rsidR="00251EC5" w:rsidRPr="00A31DEF" w:rsidRDefault="00251EC5" w:rsidP="00251EC5">
            <w:pPr>
              <w:spacing w:after="0" w:line="240" w:lineRule="auto"/>
              <w:rPr>
                <w:rFonts w:ascii="Times New Roman" w:hAnsi="Times New Roman"/>
                <w:b/>
                <w:bCs/>
                <w:sz w:val="24"/>
                <w:szCs w:val="24"/>
              </w:rPr>
            </w:pPr>
          </w:p>
        </w:tc>
        <w:tc>
          <w:tcPr>
            <w:tcW w:w="2846" w:type="pct"/>
          </w:tcPr>
          <w:p w14:paraId="3E66A020" w14:textId="2289ED95" w:rsidR="00251EC5" w:rsidRPr="00C90995" w:rsidRDefault="00251EC5" w:rsidP="00251EC5">
            <w:pPr>
              <w:pStyle w:val="a6"/>
              <w:numPr>
                <w:ilvl w:val="0"/>
                <w:numId w:val="10"/>
              </w:numPr>
              <w:spacing w:before="0" w:after="0"/>
              <w:rPr>
                <w:lang w:val="ru-RU"/>
              </w:rPr>
            </w:pPr>
            <w:r w:rsidRPr="00C90995">
              <w:rPr>
                <w:lang w:val="ru-RU"/>
              </w:rPr>
              <w:t>Микозы. Диагностика.</w:t>
            </w:r>
          </w:p>
        </w:tc>
        <w:tc>
          <w:tcPr>
            <w:tcW w:w="688" w:type="pct"/>
            <w:vAlign w:val="center"/>
          </w:tcPr>
          <w:p w14:paraId="0219B6C8" w14:textId="206C3596" w:rsidR="00251EC5" w:rsidRPr="00C90995" w:rsidRDefault="00251EC5" w:rsidP="00251EC5">
            <w:pPr>
              <w:spacing w:after="0" w:line="240" w:lineRule="auto"/>
              <w:jc w:val="center"/>
              <w:rPr>
                <w:rFonts w:ascii="Times New Roman" w:hAnsi="Times New Roman"/>
                <w:bCs/>
                <w:sz w:val="24"/>
                <w:szCs w:val="24"/>
              </w:rPr>
            </w:pPr>
            <w:r w:rsidRPr="00C90995">
              <w:rPr>
                <w:rFonts w:ascii="Times New Roman" w:hAnsi="Times New Roman"/>
                <w:bCs/>
                <w:sz w:val="24"/>
                <w:szCs w:val="24"/>
              </w:rPr>
              <w:t>2</w:t>
            </w:r>
          </w:p>
        </w:tc>
        <w:tc>
          <w:tcPr>
            <w:tcW w:w="628" w:type="pct"/>
            <w:vMerge/>
          </w:tcPr>
          <w:p w14:paraId="2F85D140" w14:textId="77777777" w:rsidR="00251EC5" w:rsidRPr="00A31DEF" w:rsidRDefault="00251EC5" w:rsidP="00251EC5">
            <w:pPr>
              <w:spacing w:after="0" w:line="240" w:lineRule="auto"/>
              <w:jc w:val="center"/>
              <w:rPr>
                <w:rFonts w:ascii="Times New Roman" w:hAnsi="Times New Roman"/>
                <w:b/>
                <w:bCs/>
                <w:sz w:val="24"/>
                <w:szCs w:val="24"/>
              </w:rPr>
            </w:pPr>
          </w:p>
        </w:tc>
      </w:tr>
    </w:tbl>
    <w:p w14:paraId="7C9F5F88" w14:textId="77777777" w:rsidR="000D6E9B" w:rsidRDefault="000D6E9B">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242CBC" w:rsidRPr="00A31DEF" w14:paraId="7C7C622D" w14:textId="77777777" w:rsidTr="00C90995">
        <w:trPr>
          <w:trHeight w:val="20"/>
        </w:trPr>
        <w:tc>
          <w:tcPr>
            <w:tcW w:w="838" w:type="pct"/>
            <w:vMerge w:val="restart"/>
          </w:tcPr>
          <w:p w14:paraId="63972AB0" w14:textId="5DAE23C7" w:rsidR="00242CBC" w:rsidRDefault="00242CBC" w:rsidP="008B7784">
            <w:pPr>
              <w:spacing w:after="0"/>
              <w:rPr>
                <w:rFonts w:ascii="Times New Roman" w:hAnsi="Times New Roman"/>
                <w:b/>
                <w:bCs/>
                <w:sz w:val="24"/>
                <w:szCs w:val="24"/>
              </w:rPr>
            </w:pPr>
            <w:r w:rsidRPr="00A31DEF">
              <w:rPr>
                <w:rFonts w:ascii="Times New Roman" w:hAnsi="Times New Roman"/>
                <w:b/>
                <w:bCs/>
                <w:sz w:val="24"/>
                <w:szCs w:val="24"/>
              </w:rPr>
              <w:lastRenderedPageBreak/>
              <w:t>Тема 3.</w:t>
            </w:r>
          </w:p>
          <w:p w14:paraId="0AF1A75E" w14:textId="56ED2AFE" w:rsidR="00242CBC" w:rsidRPr="00A31DEF" w:rsidRDefault="00242CBC" w:rsidP="008B7784">
            <w:pPr>
              <w:spacing w:after="0"/>
              <w:rPr>
                <w:rFonts w:ascii="Times New Roman" w:hAnsi="Times New Roman"/>
                <w:b/>
                <w:bCs/>
                <w:sz w:val="24"/>
                <w:szCs w:val="24"/>
              </w:rPr>
            </w:pPr>
            <w:r w:rsidRPr="00A31DEF">
              <w:rPr>
                <w:rFonts w:ascii="Times New Roman" w:hAnsi="Times New Roman"/>
                <w:b/>
                <w:bCs/>
                <w:sz w:val="24"/>
                <w:szCs w:val="24"/>
              </w:rPr>
              <w:t>Экология микроорганизмов. Микробная деконтаминация</w:t>
            </w:r>
          </w:p>
          <w:p w14:paraId="73AE7406" w14:textId="77777777" w:rsidR="00242CBC" w:rsidRPr="00A31DEF" w:rsidRDefault="00242CBC" w:rsidP="008B7784">
            <w:pPr>
              <w:spacing w:after="0"/>
              <w:rPr>
                <w:rFonts w:ascii="Times New Roman" w:hAnsi="Times New Roman"/>
                <w:b/>
                <w:bCs/>
                <w:sz w:val="24"/>
                <w:szCs w:val="24"/>
              </w:rPr>
            </w:pPr>
            <w:r w:rsidRPr="00A31DEF">
              <w:rPr>
                <w:rFonts w:ascii="Times New Roman" w:hAnsi="Times New Roman"/>
                <w:b/>
                <w:bCs/>
                <w:sz w:val="24"/>
                <w:szCs w:val="24"/>
              </w:rPr>
              <w:t xml:space="preserve"> </w:t>
            </w:r>
          </w:p>
        </w:tc>
        <w:tc>
          <w:tcPr>
            <w:tcW w:w="2846" w:type="pct"/>
          </w:tcPr>
          <w:p w14:paraId="06A5F0D6" w14:textId="77777777" w:rsidR="00242CBC" w:rsidRPr="00A31DEF" w:rsidRDefault="00242CBC" w:rsidP="008B7784">
            <w:pPr>
              <w:spacing w:after="0" w:line="240" w:lineRule="auto"/>
              <w:rPr>
                <w:rFonts w:ascii="Times New Roman" w:hAnsi="Times New Roman"/>
                <w:b/>
                <w:bCs/>
                <w:sz w:val="24"/>
                <w:szCs w:val="24"/>
              </w:rPr>
            </w:pPr>
            <w:r w:rsidRPr="00A31DEF">
              <w:rPr>
                <w:rFonts w:ascii="Times New Roman" w:hAnsi="Times New Roman"/>
                <w:b/>
                <w:bCs/>
                <w:sz w:val="24"/>
                <w:szCs w:val="24"/>
              </w:rPr>
              <w:t xml:space="preserve">Содержание учебного материала </w:t>
            </w:r>
          </w:p>
        </w:tc>
        <w:tc>
          <w:tcPr>
            <w:tcW w:w="688" w:type="pct"/>
            <w:vAlign w:val="center"/>
          </w:tcPr>
          <w:p w14:paraId="2714EF86" w14:textId="7F52A505" w:rsidR="00242CBC" w:rsidRPr="00A31DEF" w:rsidRDefault="00242CBC" w:rsidP="008B7784">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628" w:type="pct"/>
            <w:vMerge w:val="restart"/>
          </w:tcPr>
          <w:p w14:paraId="59AAB2BD"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01.</w:t>
            </w:r>
          </w:p>
          <w:p w14:paraId="0497EAE2"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02.</w:t>
            </w:r>
          </w:p>
          <w:p w14:paraId="531A9AFF"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04.</w:t>
            </w:r>
          </w:p>
          <w:p w14:paraId="3EB8F9A2"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09.</w:t>
            </w:r>
          </w:p>
          <w:p w14:paraId="594DA340"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1.1.</w:t>
            </w:r>
          </w:p>
          <w:p w14:paraId="127CC19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1.2.</w:t>
            </w:r>
          </w:p>
          <w:p w14:paraId="571AA00E"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sidRPr="00242CBC">
              <w:rPr>
                <w:rFonts w:ascii="Times New Roman" w:hAnsi="Times New Roman" w:cs="Times New Roman"/>
                <w:sz w:val="24"/>
                <w:szCs w:val="24"/>
              </w:rPr>
              <w:t>ПК 2.2.</w:t>
            </w:r>
          </w:p>
          <w:p w14:paraId="337B24C2"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4.2</w:t>
            </w:r>
          </w:p>
          <w:p w14:paraId="163E00FE"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p>
          <w:p w14:paraId="63B8D3EF"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4.4</w:t>
            </w:r>
          </w:p>
          <w:p w14:paraId="44A7527D" w14:textId="77777777" w:rsidR="00242CBC" w:rsidRPr="00242CBC" w:rsidRDefault="00242CBC" w:rsidP="00242CBC">
            <w:pPr>
              <w:pStyle w:val="TableParagraph"/>
              <w:spacing w:line="265" w:lineRule="exact"/>
              <w:ind w:left="164" w:right="101"/>
              <w:jc w:val="center"/>
              <w:rPr>
                <w:spacing w:val="-5"/>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p>
          <w:p w14:paraId="62145701"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415ABA26"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p>
          <w:p w14:paraId="50A41626" w14:textId="77777777" w:rsidR="00242CBC" w:rsidRPr="00242CBC" w:rsidRDefault="00242CBC" w:rsidP="00242CBC">
            <w:pPr>
              <w:pStyle w:val="TableParagraph"/>
              <w:spacing w:before="47"/>
              <w:ind w:left="156" w:right="133"/>
              <w:jc w:val="center"/>
              <w:rPr>
                <w:spacing w:val="-10"/>
                <w:w w:val="105"/>
                <w:sz w:val="24"/>
              </w:rPr>
            </w:pP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41F2A18C" w14:textId="77777777" w:rsidR="00242CBC" w:rsidRPr="00242CBC" w:rsidRDefault="00242CBC" w:rsidP="00242CBC">
            <w:pPr>
              <w:pStyle w:val="TableParagraph"/>
              <w:spacing w:before="47"/>
              <w:ind w:left="156" w:right="133"/>
              <w:jc w:val="center"/>
              <w:rPr>
                <w:spacing w:val="-11"/>
                <w:w w:val="105"/>
                <w:sz w:val="24"/>
              </w:rPr>
            </w:pPr>
            <w:r w:rsidRPr="00242CBC">
              <w:rPr>
                <w:w w:val="105"/>
                <w:sz w:val="24"/>
              </w:rPr>
              <w:t>ЛР</w:t>
            </w:r>
            <w:r w:rsidRPr="00242CBC">
              <w:rPr>
                <w:spacing w:val="-3"/>
                <w:w w:val="105"/>
                <w:sz w:val="24"/>
              </w:rPr>
              <w:t xml:space="preserve"> </w:t>
            </w:r>
            <w:r w:rsidRPr="00242CBC">
              <w:rPr>
                <w:w w:val="105"/>
                <w:sz w:val="24"/>
              </w:rPr>
              <w:t>9,</w:t>
            </w:r>
            <w:r w:rsidRPr="00242CBC">
              <w:rPr>
                <w:spacing w:val="-11"/>
                <w:w w:val="105"/>
                <w:sz w:val="24"/>
              </w:rPr>
              <w:t xml:space="preserve"> </w:t>
            </w:r>
          </w:p>
          <w:p w14:paraId="142C475C"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1"/>
                <w:w w:val="105"/>
                <w:sz w:val="24"/>
              </w:rPr>
              <w:t xml:space="preserve"> </w:t>
            </w:r>
            <w:r w:rsidRPr="00242CBC">
              <w:rPr>
                <w:w w:val="105"/>
                <w:sz w:val="24"/>
              </w:rPr>
              <w:t>11,</w:t>
            </w:r>
          </w:p>
          <w:p w14:paraId="3D90F10D" w14:textId="01BA638D" w:rsidR="00242CBC" w:rsidRPr="00A31DEF" w:rsidRDefault="00242CBC" w:rsidP="00242CBC">
            <w:pPr>
              <w:spacing w:after="0"/>
              <w:jc w:val="center"/>
              <w:rPr>
                <w:rFonts w:ascii="Times New Roman" w:hAnsi="Times New Roman"/>
                <w:b/>
                <w:bCs/>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42CBC" w:rsidRPr="00A31DEF" w14:paraId="2456E5F4" w14:textId="77777777" w:rsidTr="00C90995">
        <w:trPr>
          <w:trHeight w:val="20"/>
        </w:trPr>
        <w:tc>
          <w:tcPr>
            <w:tcW w:w="838" w:type="pct"/>
            <w:vMerge/>
          </w:tcPr>
          <w:p w14:paraId="4ACF4C1D" w14:textId="77777777" w:rsidR="00242CBC" w:rsidRPr="00A31DEF" w:rsidRDefault="00242CBC" w:rsidP="008B7784">
            <w:pPr>
              <w:spacing w:after="0"/>
              <w:rPr>
                <w:rFonts w:ascii="Times New Roman" w:hAnsi="Times New Roman"/>
                <w:b/>
                <w:bCs/>
                <w:sz w:val="24"/>
                <w:szCs w:val="24"/>
              </w:rPr>
            </w:pPr>
          </w:p>
        </w:tc>
        <w:tc>
          <w:tcPr>
            <w:tcW w:w="2846" w:type="pct"/>
          </w:tcPr>
          <w:p w14:paraId="0DA7C071"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Распространение микроорганизмов в окружающей среде;</w:t>
            </w:r>
          </w:p>
          <w:p w14:paraId="778E6299"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Понятие о нормальной микрофлоре. Роль нормальной микрофлоры организма человека;</w:t>
            </w:r>
          </w:p>
          <w:p w14:paraId="2C698696"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Влияние физических и химических факторов на микроорганизмы;</w:t>
            </w:r>
          </w:p>
          <w:p w14:paraId="675CFDD5"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Методы дезинфекции и стерилизации;</w:t>
            </w:r>
          </w:p>
          <w:p w14:paraId="7582D04F"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Понятие об асептике, антисептике;</w:t>
            </w:r>
          </w:p>
          <w:p w14:paraId="367E512C" w14:textId="77777777" w:rsidR="00242CBC" w:rsidRPr="00A31DEF" w:rsidRDefault="00242CBC" w:rsidP="007A1571">
            <w:pPr>
              <w:numPr>
                <w:ilvl w:val="0"/>
                <w:numId w:val="4"/>
              </w:numPr>
              <w:spacing w:after="0" w:line="240" w:lineRule="auto"/>
              <w:ind w:left="0"/>
              <w:jc w:val="both"/>
              <w:rPr>
                <w:rFonts w:ascii="Times New Roman" w:hAnsi="Times New Roman"/>
                <w:sz w:val="24"/>
                <w:szCs w:val="24"/>
              </w:rPr>
            </w:pPr>
            <w:r w:rsidRPr="00A31DEF">
              <w:rPr>
                <w:rFonts w:ascii="Times New Roman" w:hAnsi="Times New Roman"/>
                <w:sz w:val="24"/>
                <w:szCs w:val="24"/>
              </w:rPr>
              <w:t>Микробиологические основы химиотерапии инфекционных заболеваний. Классификация антибиотиков; Основные механизмы действия антибиотиков;</w:t>
            </w:r>
          </w:p>
          <w:p w14:paraId="26FCE32C"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 xml:space="preserve">Основы эпидемиологии: Источники, механизмы, пути, факторы передачи инфекции; </w:t>
            </w:r>
          </w:p>
          <w:p w14:paraId="4EA3CED3" w14:textId="77777777" w:rsidR="00242CBC" w:rsidRPr="00A31DEF" w:rsidRDefault="00242CBC" w:rsidP="007A1571">
            <w:pPr>
              <w:numPr>
                <w:ilvl w:val="0"/>
                <w:numId w:val="4"/>
              </w:numPr>
              <w:spacing w:after="0" w:line="240" w:lineRule="auto"/>
              <w:ind w:left="0"/>
              <w:jc w:val="both"/>
              <w:rPr>
                <w:rFonts w:ascii="Times New Roman" w:hAnsi="Times New Roman"/>
                <w:sz w:val="24"/>
                <w:szCs w:val="24"/>
              </w:rPr>
            </w:pPr>
            <w:r w:rsidRPr="00A31DEF">
              <w:rPr>
                <w:rFonts w:ascii="Times New Roman" w:hAnsi="Times New Roman"/>
                <w:sz w:val="24"/>
                <w:szCs w:val="24"/>
              </w:rPr>
              <w:t>Правила разработки материалов для санитарно-гигиенического просвещения населения;</w:t>
            </w:r>
          </w:p>
          <w:p w14:paraId="7D424532"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Определение инфекций, связанных с оказанием медицинской помощи (ИСМП) и актуальность проблемы.</w:t>
            </w:r>
          </w:p>
          <w:p w14:paraId="7265997B"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Возбудители, источники, пути и факторы передачи ИСМП.</w:t>
            </w:r>
          </w:p>
          <w:p w14:paraId="3EBDE983"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Нормативные документы, регламентирующие профилактические и противоэпидемические мероприятия для профилактики ИСМП;</w:t>
            </w:r>
          </w:p>
          <w:p w14:paraId="16B41ABD"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Профилактика ИСМП.</w:t>
            </w:r>
          </w:p>
          <w:p w14:paraId="16727777" w14:textId="77777777" w:rsidR="00242CBC" w:rsidRPr="00A31DEF" w:rsidRDefault="00242CBC" w:rsidP="007A1571">
            <w:pPr>
              <w:numPr>
                <w:ilvl w:val="0"/>
                <w:numId w:val="4"/>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Классификация медицинских отходов в зависимости от степени их эпидемиологической Опасности, их маркировка и способы утилизации;</w:t>
            </w:r>
          </w:p>
        </w:tc>
        <w:tc>
          <w:tcPr>
            <w:tcW w:w="688" w:type="pct"/>
            <w:vAlign w:val="center"/>
          </w:tcPr>
          <w:p w14:paraId="405DC98D" w14:textId="77777777" w:rsidR="00242CBC" w:rsidRPr="00A31DEF" w:rsidRDefault="00242CBC" w:rsidP="008B7784">
            <w:pPr>
              <w:spacing w:after="0" w:line="240" w:lineRule="auto"/>
              <w:jc w:val="center"/>
              <w:rPr>
                <w:rFonts w:ascii="Times New Roman" w:hAnsi="Times New Roman"/>
                <w:b/>
                <w:bCs/>
                <w:sz w:val="24"/>
                <w:szCs w:val="24"/>
              </w:rPr>
            </w:pPr>
          </w:p>
          <w:p w14:paraId="6909FE56" w14:textId="385E2C61" w:rsidR="00242CBC" w:rsidRPr="00A31DEF" w:rsidRDefault="00242CBC" w:rsidP="008B7784">
            <w:pPr>
              <w:spacing w:after="0" w:line="240" w:lineRule="auto"/>
              <w:jc w:val="center"/>
              <w:rPr>
                <w:rFonts w:ascii="Times New Roman" w:hAnsi="Times New Roman"/>
                <w:b/>
                <w:bCs/>
                <w:sz w:val="24"/>
                <w:szCs w:val="24"/>
              </w:rPr>
            </w:pPr>
          </w:p>
        </w:tc>
        <w:tc>
          <w:tcPr>
            <w:tcW w:w="628" w:type="pct"/>
            <w:vMerge/>
          </w:tcPr>
          <w:p w14:paraId="3F6F1A76" w14:textId="77777777" w:rsidR="00242CBC" w:rsidRPr="00A31DEF" w:rsidRDefault="00242CBC" w:rsidP="008B7784">
            <w:pPr>
              <w:jc w:val="center"/>
              <w:rPr>
                <w:rFonts w:ascii="Times New Roman" w:hAnsi="Times New Roman"/>
                <w:b/>
                <w:bCs/>
                <w:sz w:val="24"/>
                <w:szCs w:val="24"/>
              </w:rPr>
            </w:pPr>
          </w:p>
        </w:tc>
      </w:tr>
      <w:tr w:rsidR="00242CBC" w:rsidRPr="00A31DEF" w14:paraId="15E8BE7D" w14:textId="77777777" w:rsidTr="00C90995">
        <w:trPr>
          <w:trHeight w:val="401"/>
        </w:trPr>
        <w:tc>
          <w:tcPr>
            <w:tcW w:w="838" w:type="pct"/>
            <w:vMerge/>
          </w:tcPr>
          <w:p w14:paraId="6D92026D" w14:textId="77777777" w:rsidR="00242CBC" w:rsidRPr="00A31DEF" w:rsidRDefault="00242CBC" w:rsidP="008B7784">
            <w:pPr>
              <w:spacing w:after="0"/>
              <w:rPr>
                <w:rFonts w:ascii="Times New Roman" w:hAnsi="Times New Roman"/>
                <w:b/>
                <w:bCs/>
                <w:sz w:val="24"/>
                <w:szCs w:val="24"/>
              </w:rPr>
            </w:pPr>
          </w:p>
        </w:tc>
        <w:tc>
          <w:tcPr>
            <w:tcW w:w="2846" w:type="pct"/>
          </w:tcPr>
          <w:p w14:paraId="157404B7" w14:textId="67442A91" w:rsidR="00242CBC" w:rsidRPr="00A31DEF" w:rsidRDefault="00242CBC" w:rsidP="00B53C5D">
            <w:pPr>
              <w:spacing w:after="0" w:line="240" w:lineRule="auto"/>
              <w:jc w:val="both"/>
              <w:rPr>
                <w:rFonts w:ascii="Times New Roman" w:hAnsi="Times New Roman"/>
                <w:bCs/>
                <w:sz w:val="24"/>
                <w:szCs w:val="24"/>
              </w:rPr>
            </w:pPr>
            <w:r w:rsidRPr="007A1571">
              <w:rPr>
                <w:rFonts w:ascii="Times New Roman" w:hAnsi="Times New Roman"/>
                <w:b/>
                <w:sz w:val="24"/>
                <w:szCs w:val="24"/>
              </w:rPr>
              <w:t>Теоретические занятия</w:t>
            </w:r>
          </w:p>
        </w:tc>
        <w:tc>
          <w:tcPr>
            <w:tcW w:w="688" w:type="pct"/>
            <w:vAlign w:val="center"/>
          </w:tcPr>
          <w:p w14:paraId="1EE5905D" w14:textId="77777777" w:rsidR="00242CBC" w:rsidRPr="00A31DEF" w:rsidRDefault="00242CBC" w:rsidP="008B7784">
            <w:pPr>
              <w:spacing w:after="0" w:line="240" w:lineRule="auto"/>
              <w:jc w:val="center"/>
              <w:rPr>
                <w:rFonts w:ascii="Times New Roman" w:hAnsi="Times New Roman"/>
                <w:b/>
                <w:bCs/>
                <w:sz w:val="24"/>
                <w:szCs w:val="24"/>
              </w:rPr>
            </w:pPr>
          </w:p>
        </w:tc>
        <w:tc>
          <w:tcPr>
            <w:tcW w:w="628" w:type="pct"/>
            <w:vMerge/>
          </w:tcPr>
          <w:p w14:paraId="67DFF5E2" w14:textId="77777777" w:rsidR="00242CBC" w:rsidRPr="00A31DEF" w:rsidRDefault="00242CBC" w:rsidP="008B7784">
            <w:pPr>
              <w:jc w:val="center"/>
              <w:rPr>
                <w:rFonts w:ascii="Times New Roman" w:hAnsi="Times New Roman"/>
                <w:b/>
                <w:bCs/>
                <w:sz w:val="24"/>
                <w:szCs w:val="24"/>
              </w:rPr>
            </w:pPr>
          </w:p>
        </w:tc>
      </w:tr>
      <w:tr w:rsidR="00242CBC" w:rsidRPr="00A31DEF" w14:paraId="47EE770C" w14:textId="77777777" w:rsidTr="00C90995">
        <w:trPr>
          <w:trHeight w:val="20"/>
        </w:trPr>
        <w:tc>
          <w:tcPr>
            <w:tcW w:w="838" w:type="pct"/>
            <w:vMerge/>
          </w:tcPr>
          <w:p w14:paraId="11D5DEB7" w14:textId="77777777" w:rsidR="00242CBC" w:rsidRPr="00A31DEF" w:rsidRDefault="00242CBC" w:rsidP="008B7784">
            <w:pPr>
              <w:spacing w:after="0"/>
              <w:rPr>
                <w:rFonts w:ascii="Times New Roman" w:hAnsi="Times New Roman"/>
                <w:b/>
                <w:bCs/>
                <w:sz w:val="24"/>
                <w:szCs w:val="24"/>
              </w:rPr>
            </w:pPr>
          </w:p>
        </w:tc>
        <w:tc>
          <w:tcPr>
            <w:tcW w:w="2846" w:type="pct"/>
          </w:tcPr>
          <w:p w14:paraId="54CDD3D1" w14:textId="17A5D92B" w:rsidR="00242CBC" w:rsidRPr="00FD57E8" w:rsidRDefault="00242CBC" w:rsidP="00FD57E8">
            <w:pPr>
              <w:spacing w:after="0"/>
              <w:jc w:val="both"/>
              <w:rPr>
                <w:rFonts w:ascii="Times New Roman" w:hAnsi="Times New Roman"/>
                <w:b/>
              </w:rPr>
            </w:pPr>
            <w:r w:rsidRPr="00FD57E8">
              <w:rPr>
                <w:rFonts w:ascii="Times New Roman" w:hAnsi="Times New Roman"/>
                <w:b/>
                <w:bCs/>
                <w:sz w:val="24"/>
                <w:szCs w:val="24"/>
              </w:rPr>
              <w:t>8.</w:t>
            </w:r>
            <w:r w:rsidRPr="00C90995">
              <w:rPr>
                <w:rFonts w:ascii="Times New Roman" w:hAnsi="Times New Roman"/>
                <w:bCs/>
                <w:sz w:val="24"/>
                <w:szCs w:val="24"/>
              </w:rPr>
              <w:t>Экология микроорганизмов. Микробная деконтаминация</w:t>
            </w:r>
          </w:p>
        </w:tc>
        <w:tc>
          <w:tcPr>
            <w:tcW w:w="688" w:type="pct"/>
            <w:vAlign w:val="center"/>
          </w:tcPr>
          <w:p w14:paraId="7743E1BF" w14:textId="188EA0A7" w:rsidR="00242CBC" w:rsidRPr="00A31DEF" w:rsidRDefault="00242CBC" w:rsidP="008B7784">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28" w:type="pct"/>
            <w:vMerge/>
          </w:tcPr>
          <w:p w14:paraId="02386104" w14:textId="77777777" w:rsidR="00242CBC" w:rsidRPr="00A31DEF" w:rsidRDefault="00242CBC" w:rsidP="008B7784">
            <w:pPr>
              <w:jc w:val="center"/>
              <w:rPr>
                <w:rFonts w:ascii="Times New Roman" w:hAnsi="Times New Roman"/>
                <w:b/>
                <w:bCs/>
                <w:sz w:val="24"/>
                <w:szCs w:val="24"/>
              </w:rPr>
            </w:pPr>
          </w:p>
        </w:tc>
      </w:tr>
      <w:tr w:rsidR="00242CBC" w:rsidRPr="00A31DEF" w14:paraId="3918F1A1" w14:textId="77777777" w:rsidTr="00242CBC">
        <w:trPr>
          <w:trHeight w:val="20"/>
        </w:trPr>
        <w:tc>
          <w:tcPr>
            <w:tcW w:w="838" w:type="pct"/>
            <w:vMerge/>
          </w:tcPr>
          <w:p w14:paraId="3299A923" w14:textId="77777777" w:rsidR="00242CBC" w:rsidRPr="00A31DEF" w:rsidRDefault="00242CBC" w:rsidP="008B7784">
            <w:pPr>
              <w:rPr>
                <w:rFonts w:ascii="Times New Roman" w:hAnsi="Times New Roman"/>
                <w:b/>
                <w:bCs/>
                <w:sz w:val="24"/>
                <w:szCs w:val="24"/>
              </w:rPr>
            </w:pPr>
          </w:p>
        </w:tc>
        <w:tc>
          <w:tcPr>
            <w:tcW w:w="2846" w:type="pct"/>
            <w:vAlign w:val="bottom"/>
          </w:tcPr>
          <w:p w14:paraId="63AF8242" w14:textId="17DFD27F" w:rsidR="00242CBC" w:rsidRPr="00A31DEF" w:rsidRDefault="00242CBC" w:rsidP="008B7784">
            <w:pPr>
              <w:spacing w:after="0" w:line="240" w:lineRule="auto"/>
              <w:rPr>
                <w:rFonts w:ascii="Times New Roman" w:hAnsi="Times New Roman"/>
                <w:b/>
                <w:sz w:val="24"/>
                <w:szCs w:val="24"/>
              </w:rPr>
            </w:pPr>
            <w:r w:rsidRPr="00A31DEF">
              <w:rPr>
                <w:rFonts w:ascii="Times New Roman" w:hAnsi="Times New Roman"/>
                <w:b/>
                <w:sz w:val="24"/>
                <w:szCs w:val="24"/>
              </w:rPr>
              <w:t>Практическ</w:t>
            </w:r>
            <w:r>
              <w:rPr>
                <w:rFonts w:ascii="Times New Roman" w:hAnsi="Times New Roman"/>
                <w:b/>
                <w:sz w:val="24"/>
                <w:szCs w:val="24"/>
              </w:rPr>
              <w:t>и</w:t>
            </w:r>
            <w:r w:rsidRPr="00A31DEF">
              <w:rPr>
                <w:rFonts w:ascii="Times New Roman" w:hAnsi="Times New Roman"/>
                <w:b/>
                <w:sz w:val="24"/>
                <w:szCs w:val="24"/>
              </w:rPr>
              <w:t>е заняти</w:t>
            </w:r>
            <w:r>
              <w:rPr>
                <w:rFonts w:ascii="Times New Roman" w:hAnsi="Times New Roman"/>
                <w:b/>
                <w:sz w:val="24"/>
                <w:szCs w:val="24"/>
              </w:rPr>
              <w:t>я</w:t>
            </w:r>
          </w:p>
        </w:tc>
        <w:tc>
          <w:tcPr>
            <w:tcW w:w="688" w:type="pct"/>
            <w:vAlign w:val="center"/>
          </w:tcPr>
          <w:p w14:paraId="5F24F75D" w14:textId="009B119B" w:rsidR="00242CBC" w:rsidRPr="00A31DEF" w:rsidRDefault="00242CBC" w:rsidP="008B7784">
            <w:pPr>
              <w:spacing w:after="0" w:line="240" w:lineRule="auto"/>
              <w:jc w:val="center"/>
              <w:rPr>
                <w:rFonts w:ascii="Times New Roman" w:hAnsi="Times New Roman"/>
                <w:b/>
                <w:sz w:val="24"/>
                <w:szCs w:val="24"/>
              </w:rPr>
            </w:pPr>
          </w:p>
        </w:tc>
        <w:tc>
          <w:tcPr>
            <w:tcW w:w="628" w:type="pct"/>
            <w:vMerge/>
          </w:tcPr>
          <w:p w14:paraId="28329F60" w14:textId="77777777" w:rsidR="00242CBC" w:rsidRPr="00A31DEF" w:rsidRDefault="00242CBC" w:rsidP="008B7784">
            <w:pPr>
              <w:jc w:val="center"/>
              <w:rPr>
                <w:rFonts w:ascii="Times New Roman" w:hAnsi="Times New Roman"/>
                <w:b/>
                <w:bCs/>
                <w:sz w:val="24"/>
                <w:szCs w:val="24"/>
              </w:rPr>
            </w:pPr>
          </w:p>
        </w:tc>
      </w:tr>
      <w:tr w:rsidR="00242CBC" w:rsidRPr="00A31DEF" w14:paraId="4B45D692" w14:textId="77777777" w:rsidTr="00242CBC">
        <w:trPr>
          <w:trHeight w:val="20"/>
        </w:trPr>
        <w:tc>
          <w:tcPr>
            <w:tcW w:w="838" w:type="pct"/>
            <w:vMerge/>
          </w:tcPr>
          <w:p w14:paraId="7286D52F" w14:textId="77777777" w:rsidR="00242CBC" w:rsidRPr="00A31DEF" w:rsidRDefault="00242CBC" w:rsidP="008B7784">
            <w:pPr>
              <w:rPr>
                <w:rFonts w:ascii="Times New Roman" w:hAnsi="Times New Roman"/>
                <w:b/>
                <w:bCs/>
                <w:sz w:val="24"/>
                <w:szCs w:val="24"/>
              </w:rPr>
            </w:pPr>
          </w:p>
        </w:tc>
        <w:tc>
          <w:tcPr>
            <w:tcW w:w="2846" w:type="pct"/>
            <w:vAlign w:val="bottom"/>
          </w:tcPr>
          <w:p w14:paraId="39AD50C7" w14:textId="519CC675" w:rsidR="00242CBC" w:rsidRPr="00C90995" w:rsidRDefault="00242CBC" w:rsidP="00C90995">
            <w:pPr>
              <w:spacing w:after="0"/>
              <w:ind w:left="40"/>
              <w:rPr>
                <w:rFonts w:ascii="Times New Roman" w:hAnsi="Times New Roman"/>
                <w:sz w:val="24"/>
                <w:szCs w:val="24"/>
              </w:rPr>
            </w:pPr>
            <w:r w:rsidRPr="00C90995">
              <w:rPr>
                <w:rFonts w:ascii="Times New Roman" w:hAnsi="Times New Roman"/>
                <w:sz w:val="24"/>
                <w:szCs w:val="24"/>
                <w:lang w:eastAsia="x-none"/>
              </w:rPr>
              <w:t>9.</w:t>
            </w:r>
            <w:r w:rsidRPr="00C90995">
              <w:rPr>
                <w:rFonts w:ascii="Times New Roman" w:hAnsi="Times New Roman"/>
                <w:sz w:val="24"/>
                <w:szCs w:val="24"/>
              </w:rPr>
              <w:t xml:space="preserve"> Асептика. Антисептика. Стерилизация. Дезинфекция.</w:t>
            </w:r>
          </w:p>
        </w:tc>
        <w:tc>
          <w:tcPr>
            <w:tcW w:w="688" w:type="pct"/>
            <w:vAlign w:val="center"/>
          </w:tcPr>
          <w:p w14:paraId="4900C0ED" w14:textId="1BAD738C" w:rsidR="00242CBC" w:rsidRPr="00A31DEF" w:rsidRDefault="00242CBC" w:rsidP="008B7784">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28" w:type="pct"/>
            <w:vMerge/>
          </w:tcPr>
          <w:p w14:paraId="3CF62DBF" w14:textId="77777777" w:rsidR="00242CBC" w:rsidRPr="00A31DEF" w:rsidRDefault="00242CBC" w:rsidP="008B7784">
            <w:pPr>
              <w:jc w:val="center"/>
              <w:rPr>
                <w:rFonts w:ascii="Times New Roman" w:hAnsi="Times New Roman"/>
                <w:b/>
                <w:bCs/>
                <w:sz w:val="24"/>
                <w:szCs w:val="24"/>
              </w:rPr>
            </w:pPr>
          </w:p>
        </w:tc>
      </w:tr>
      <w:tr w:rsidR="00251EC5" w:rsidRPr="00A31DEF" w14:paraId="4CDD53DA" w14:textId="77777777" w:rsidTr="00C90995">
        <w:trPr>
          <w:trHeight w:val="20"/>
        </w:trPr>
        <w:tc>
          <w:tcPr>
            <w:tcW w:w="838" w:type="pct"/>
            <w:vMerge w:val="restart"/>
          </w:tcPr>
          <w:p w14:paraId="48C20957" w14:textId="77777777" w:rsidR="000D6E9B" w:rsidRDefault="00251EC5" w:rsidP="008B7784">
            <w:pPr>
              <w:rPr>
                <w:rFonts w:ascii="Times New Roman" w:hAnsi="Times New Roman"/>
                <w:b/>
                <w:bCs/>
                <w:sz w:val="24"/>
                <w:szCs w:val="24"/>
              </w:rPr>
            </w:pPr>
            <w:r w:rsidRPr="00A31DEF">
              <w:rPr>
                <w:rFonts w:ascii="Times New Roman" w:hAnsi="Times New Roman"/>
                <w:b/>
                <w:bCs/>
                <w:sz w:val="24"/>
                <w:szCs w:val="24"/>
              </w:rPr>
              <w:t xml:space="preserve">Тема 4. </w:t>
            </w:r>
          </w:p>
          <w:p w14:paraId="5BE9BC8A" w14:textId="0C558AFF" w:rsidR="00251EC5" w:rsidRPr="00A31DEF" w:rsidRDefault="00251EC5" w:rsidP="008B7784">
            <w:pPr>
              <w:rPr>
                <w:rFonts w:ascii="Times New Roman" w:hAnsi="Times New Roman"/>
                <w:b/>
                <w:bCs/>
                <w:sz w:val="24"/>
                <w:szCs w:val="24"/>
              </w:rPr>
            </w:pPr>
            <w:r w:rsidRPr="00A31DEF">
              <w:rPr>
                <w:rFonts w:ascii="Times New Roman" w:hAnsi="Times New Roman"/>
                <w:b/>
                <w:sz w:val="24"/>
                <w:szCs w:val="24"/>
              </w:rPr>
              <w:t>Основы иммунологии</w:t>
            </w:r>
          </w:p>
        </w:tc>
        <w:tc>
          <w:tcPr>
            <w:tcW w:w="2846" w:type="pct"/>
          </w:tcPr>
          <w:p w14:paraId="30F2EAFA" w14:textId="77777777" w:rsidR="00251EC5" w:rsidRPr="00A31DEF" w:rsidRDefault="00251EC5" w:rsidP="008B7784">
            <w:pPr>
              <w:spacing w:after="0" w:line="240" w:lineRule="auto"/>
              <w:rPr>
                <w:rFonts w:ascii="Times New Roman" w:hAnsi="Times New Roman"/>
                <w:b/>
                <w:bCs/>
                <w:sz w:val="24"/>
                <w:szCs w:val="24"/>
              </w:rPr>
            </w:pPr>
            <w:r w:rsidRPr="00A31DEF">
              <w:rPr>
                <w:rFonts w:ascii="Times New Roman" w:hAnsi="Times New Roman"/>
                <w:b/>
                <w:bCs/>
                <w:sz w:val="24"/>
                <w:szCs w:val="24"/>
              </w:rPr>
              <w:t xml:space="preserve">Содержание учебного материала </w:t>
            </w:r>
          </w:p>
        </w:tc>
        <w:tc>
          <w:tcPr>
            <w:tcW w:w="688" w:type="pct"/>
            <w:vAlign w:val="center"/>
          </w:tcPr>
          <w:p w14:paraId="722D416C" w14:textId="22F4AACE" w:rsidR="00251EC5" w:rsidRPr="00A31DEF" w:rsidRDefault="00242CBC" w:rsidP="008B7784">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628" w:type="pct"/>
            <w:vMerge w:val="restart"/>
          </w:tcPr>
          <w:p w14:paraId="6689C48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01.</w:t>
            </w:r>
          </w:p>
          <w:p w14:paraId="4E44701E"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02.</w:t>
            </w:r>
          </w:p>
          <w:p w14:paraId="328E04EB"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04.</w:t>
            </w:r>
          </w:p>
          <w:p w14:paraId="0D5F72EE"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ОК 09.</w:t>
            </w:r>
          </w:p>
          <w:p w14:paraId="21C8D9D9"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1.1.</w:t>
            </w:r>
          </w:p>
          <w:p w14:paraId="315A14F4"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1.2.</w:t>
            </w:r>
          </w:p>
          <w:p w14:paraId="67E2942D"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sidRPr="00242CBC">
              <w:rPr>
                <w:rFonts w:ascii="Times New Roman" w:hAnsi="Times New Roman" w:cs="Times New Roman"/>
                <w:sz w:val="24"/>
                <w:szCs w:val="24"/>
              </w:rPr>
              <w:t>ПК 2.2.</w:t>
            </w:r>
          </w:p>
          <w:p w14:paraId="7A5B83BF"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4.2</w:t>
            </w:r>
          </w:p>
          <w:p w14:paraId="23DA2AD4"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p>
          <w:p w14:paraId="03A9C4FC"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4.4</w:t>
            </w:r>
          </w:p>
          <w:p w14:paraId="22F6B357" w14:textId="77777777" w:rsidR="00242CBC" w:rsidRPr="00242CBC" w:rsidRDefault="00242CBC" w:rsidP="00242CBC">
            <w:pPr>
              <w:pStyle w:val="TableParagraph"/>
              <w:spacing w:line="265" w:lineRule="exact"/>
              <w:ind w:left="164" w:right="101"/>
              <w:jc w:val="center"/>
              <w:rPr>
                <w:spacing w:val="-5"/>
                <w:w w:val="105"/>
                <w:sz w:val="24"/>
              </w:rPr>
            </w:pPr>
            <w:r w:rsidRPr="00242CBC">
              <w:rPr>
                <w:w w:val="105"/>
                <w:sz w:val="24"/>
              </w:rPr>
              <w:lastRenderedPageBreak/>
              <w:t>ЛР</w:t>
            </w:r>
            <w:r w:rsidRPr="00242CBC">
              <w:rPr>
                <w:spacing w:val="3"/>
                <w:w w:val="105"/>
                <w:sz w:val="24"/>
              </w:rPr>
              <w:t xml:space="preserve"> </w:t>
            </w:r>
            <w:r w:rsidRPr="00242CBC">
              <w:rPr>
                <w:w w:val="105"/>
                <w:sz w:val="24"/>
              </w:rPr>
              <w:t>2,</w:t>
            </w:r>
            <w:r w:rsidRPr="00242CBC">
              <w:rPr>
                <w:spacing w:val="-5"/>
                <w:w w:val="105"/>
                <w:sz w:val="24"/>
              </w:rPr>
              <w:t xml:space="preserve"> </w:t>
            </w:r>
          </w:p>
          <w:p w14:paraId="6D4AE87E"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6DC62C72"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p>
          <w:p w14:paraId="66A40939" w14:textId="77777777" w:rsidR="00242CBC" w:rsidRPr="00242CBC" w:rsidRDefault="00242CBC" w:rsidP="00242CBC">
            <w:pPr>
              <w:pStyle w:val="TableParagraph"/>
              <w:spacing w:before="47"/>
              <w:ind w:left="156" w:right="133"/>
              <w:jc w:val="center"/>
              <w:rPr>
                <w:spacing w:val="-10"/>
                <w:w w:val="105"/>
                <w:sz w:val="24"/>
              </w:rPr>
            </w:pP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3E02BAA1" w14:textId="77777777" w:rsidR="00242CBC" w:rsidRPr="00242CBC" w:rsidRDefault="00242CBC" w:rsidP="00242CBC">
            <w:pPr>
              <w:pStyle w:val="TableParagraph"/>
              <w:spacing w:before="47"/>
              <w:ind w:left="156" w:right="133"/>
              <w:jc w:val="center"/>
              <w:rPr>
                <w:spacing w:val="-11"/>
                <w:w w:val="105"/>
                <w:sz w:val="24"/>
              </w:rPr>
            </w:pPr>
            <w:r w:rsidRPr="00242CBC">
              <w:rPr>
                <w:w w:val="105"/>
                <w:sz w:val="24"/>
              </w:rPr>
              <w:t>ЛР</w:t>
            </w:r>
            <w:r w:rsidRPr="00242CBC">
              <w:rPr>
                <w:spacing w:val="-3"/>
                <w:w w:val="105"/>
                <w:sz w:val="24"/>
              </w:rPr>
              <w:t xml:space="preserve"> </w:t>
            </w:r>
            <w:r w:rsidRPr="00242CBC">
              <w:rPr>
                <w:w w:val="105"/>
                <w:sz w:val="24"/>
              </w:rPr>
              <w:t>9,</w:t>
            </w:r>
            <w:r w:rsidRPr="00242CBC">
              <w:rPr>
                <w:spacing w:val="-11"/>
                <w:w w:val="105"/>
                <w:sz w:val="24"/>
              </w:rPr>
              <w:t xml:space="preserve"> </w:t>
            </w:r>
          </w:p>
          <w:p w14:paraId="09BE940C"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1"/>
                <w:w w:val="105"/>
                <w:sz w:val="24"/>
              </w:rPr>
              <w:t xml:space="preserve"> </w:t>
            </w:r>
            <w:r w:rsidRPr="00242CBC">
              <w:rPr>
                <w:w w:val="105"/>
                <w:sz w:val="24"/>
              </w:rPr>
              <w:t>11,</w:t>
            </w:r>
          </w:p>
          <w:p w14:paraId="4A94E335" w14:textId="6F4256DD" w:rsidR="00251EC5" w:rsidRPr="00A31DEF" w:rsidRDefault="00242CBC" w:rsidP="00242CBC">
            <w:pPr>
              <w:spacing w:after="0" w:line="240" w:lineRule="auto"/>
              <w:jc w:val="center"/>
              <w:rPr>
                <w:rFonts w:ascii="Times New Roman" w:hAnsi="Times New Roman"/>
                <w:b/>
                <w:bCs/>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51EC5" w:rsidRPr="00A31DEF" w14:paraId="6EA3B6E5" w14:textId="77777777" w:rsidTr="00C90995">
        <w:trPr>
          <w:trHeight w:val="20"/>
        </w:trPr>
        <w:tc>
          <w:tcPr>
            <w:tcW w:w="838" w:type="pct"/>
            <w:vMerge/>
          </w:tcPr>
          <w:p w14:paraId="61E6A5BD" w14:textId="77777777" w:rsidR="00251EC5" w:rsidRPr="00A31DEF" w:rsidRDefault="00251EC5" w:rsidP="008B7784">
            <w:pPr>
              <w:rPr>
                <w:rFonts w:ascii="Times New Roman" w:hAnsi="Times New Roman"/>
                <w:b/>
                <w:bCs/>
                <w:sz w:val="24"/>
                <w:szCs w:val="24"/>
              </w:rPr>
            </w:pPr>
          </w:p>
        </w:tc>
        <w:tc>
          <w:tcPr>
            <w:tcW w:w="2846" w:type="pct"/>
          </w:tcPr>
          <w:p w14:paraId="687131CD"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Понятие об иммунитете; направления современной иммунологии;</w:t>
            </w:r>
          </w:p>
          <w:p w14:paraId="59908620"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Органы иммунной системы; Иммунокомпетентные клетки;</w:t>
            </w:r>
          </w:p>
          <w:p w14:paraId="18764EBF"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Свойства и виды антигенов;</w:t>
            </w:r>
          </w:p>
          <w:p w14:paraId="0DB7B60E"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Виды иммунитета;</w:t>
            </w:r>
          </w:p>
          <w:p w14:paraId="5BCFE132"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 xml:space="preserve">Неспецифические и специфические факторы иммунитета: </w:t>
            </w:r>
          </w:p>
          <w:p w14:paraId="50FF1826"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Иммунный ответ: первичный и вторичный. Иммунологическая память. Иммунологическая толерантность;</w:t>
            </w:r>
          </w:p>
          <w:p w14:paraId="654E539A"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Иммунный статус. Методы оценки иммунной системы;</w:t>
            </w:r>
          </w:p>
          <w:p w14:paraId="08EA2712"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Понятие об иммунодефицитах.</w:t>
            </w:r>
          </w:p>
          <w:p w14:paraId="19E99523"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lastRenderedPageBreak/>
              <w:t>Понятие об аллергии. Инфекционная аллергия. Аллергические диагностические пробы.</w:t>
            </w:r>
          </w:p>
          <w:p w14:paraId="310B3103"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Понятие об иммунодиагностике. Показания к проведению и правила интерпретации результатов иммунодиагностических исследований;</w:t>
            </w:r>
          </w:p>
          <w:p w14:paraId="15641D01"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Вакцины. Классификация вакцин. Показания и противопоказания к вакцинации.</w:t>
            </w:r>
          </w:p>
          <w:p w14:paraId="3CB96BD5"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Система иммунопрофилактики в Российской Федерации. Национальный календарь профилактических прививок. Прививочный сертификат. Порядок проведения профилактических прививок.</w:t>
            </w:r>
          </w:p>
          <w:p w14:paraId="306A9442"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Сывороточные иммунные препараты.</w:t>
            </w:r>
          </w:p>
          <w:p w14:paraId="03C68591" w14:textId="77777777" w:rsidR="00251EC5" w:rsidRPr="00A31DEF" w:rsidRDefault="00251EC5" w:rsidP="007A1571">
            <w:pPr>
              <w:numPr>
                <w:ilvl w:val="0"/>
                <w:numId w:val="5"/>
              </w:numPr>
              <w:spacing w:after="0" w:line="240" w:lineRule="auto"/>
              <w:ind w:left="0"/>
              <w:jc w:val="both"/>
              <w:rPr>
                <w:rFonts w:ascii="Times New Roman" w:hAnsi="Times New Roman"/>
                <w:bCs/>
                <w:sz w:val="24"/>
                <w:szCs w:val="24"/>
              </w:rPr>
            </w:pPr>
            <w:r w:rsidRPr="00A31DEF">
              <w:rPr>
                <w:rFonts w:ascii="Times New Roman" w:hAnsi="Times New Roman"/>
                <w:bCs/>
                <w:sz w:val="24"/>
                <w:szCs w:val="24"/>
              </w:rPr>
              <w:t>Условия хранения и транспортирования иммунобиологических препаратов. Понятие о холодовой цепи.</w:t>
            </w:r>
          </w:p>
        </w:tc>
        <w:tc>
          <w:tcPr>
            <w:tcW w:w="688" w:type="pct"/>
            <w:vAlign w:val="center"/>
          </w:tcPr>
          <w:p w14:paraId="71FEBA21" w14:textId="20919EAA" w:rsidR="00251EC5" w:rsidRPr="00A31DEF" w:rsidRDefault="00251EC5" w:rsidP="008B7784">
            <w:pPr>
              <w:spacing w:after="0" w:line="240" w:lineRule="auto"/>
              <w:jc w:val="center"/>
              <w:rPr>
                <w:rFonts w:ascii="Times New Roman" w:hAnsi="Times New Roman"/>
                <w:b/>
                <w:bCs/>
                <w:sz w:val="24"/>
                <w:szCs w:val="24"/>
              </w:rPr>
            </w:pPr>
          </w:p>
        </w:tc>
        <w:tc>
          <w:tcPr>
            <w:tcW w:w="628" w:type="pct"/>
            <w:vMerge/>
          </w:tcPr>
          <w:p w14:paraId="54377581" w14:textId="77777777" w:rsidR="00251EC5" w:rsidRPr="00A31DEF" w:rsidRDefault="00251EC5" w:rsidP="008B7784">
            <w:pPr>
              <w:jc w:val="center"/>
              <w:rPr>
                <w:rFonts w:ascii="Times New Roman" w:hAnsi="Times New Roman"/>
                <w:b/>
                <w:bCs/>
                <w:sz w:val="24"/>
                <w:szCs w:val="24"/>
              </w:rPr>
            </w:pPr>
          </w:p>
        </w:tc>
      </w:tr>
      <w:tr w:rsidR="00251EC5" w:rsidRPr="00A31DEF" w14:paraId="3531EC83" w14:textId="77777777" w:rsidTr="00EC793C">
        <w:trPr>
          <w:trHeight w:val="351"/>
        </w:trPr>
        <w:tc>
          <w:tcPr>
            <w:tcW w:w="838" w:type="pct"/>
            <w:vMerge/>
          </w:tcPr>
          <w:p w14:paraId="4D005B58" w14:textId="77777777" w:rsidR="00251EC5" w:rsidRPr="00A31DEF" w:rsidRDefault="00251EC5" w:rsidP="00B53C5D">
            <w:pPr>
              <w:rPr>
                <w:rFonts w:ascii="Times New Roman" w:hAnsi="Times New Roman"/>
                <w:b/>
                <w:bCs/>
                <w:sz w:val="24"/>
                <w:szCs w:val="24"/>
              </w:rPr>
            </w:pPr>
          </w:p>
        </w:tc>
        <w:tc>
          <w:tcPr>
            <w:tcW w:w="2846" w:type="pct"/>
          </w:tcPr>
          <w:p w14:paraId="21BD2373" w14:textId="2FCAC0CF" w:rsidR="00251EC5" w:rsidRPr="00FD57E8" w:rsidRDefault="00251EC5" w:rsidP="00C90995">
            <w:pPr>
              <w:spacing w:after="0" w:line="240" w:lineRule="auto"/>
              <w:jc w:val="both"/>
              <w:rPr>
                <w:rFonts w:ascii="Times New Roman" w:hAnsi="Times New Roman"/>
                <w:bCs/>
                <w:sz w:val="24"/>
                <w:szCs w:val="24"/>
              </w:rPr>
            </w:pPr>
            <w:r w:rsidRPr="00FD57E8">
              <w:rPr>
                <w:rFonts w:ascii="Times New Roman" w:hAnsi="Times New Roman"/>
                <w:b/>
                <w:sz w:val="24"/>
                <w:szCs w:val="24"/>
              </w:rPr>
              <w:t>Теоретические занятия</w:t>
            </w:r>
          </w:p>
        </w:tc>
        <w:tc>
          <w:tcPr>
            <w:tcW w:w="688" w:type="pct"/>
            <w:vAlign w:val="center"/>
          </w:tcPr>
          <w:p w14:paraId="7005BC81" w14:textId="363ED9DA" w:rsidR="00251EC5" w:rsidRPr="00A31DEF" w:rsidRDefault="00251EC5" w:rsidP="00A21FFB">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628" w:type="pct"/>
            <w:vMerge/>
          </w:tcPr>
          <w:p w14:paraId="271D96E1" w14:textId="77777777" w:rsidR="00251EC5" w:rsidRPr="00A31DEF" w:rsidRDefault="00251EC5" w:rsidP="00251EC5">
            <w:pPr>
              <w:spacing w:after="0" w:line="240" w:lineRule="auto"/>
              <w:jc w:val="center"/>
              <w:rPr>
                <w:rFonts w:ascii="Times New Roman" w:hAnsi="Times New Roman"/>
                <w:b/>
                <w:bCs/>
                <w:sz w:val="24"/>
                <w:szCs w:val="24"/>
              </w:rPr>
            </w:pPr>
          </w:p>
        </w:tc>
      </w:tr>
      <w:tr w:rsidR="00251EC5" w:rsidRPr="00A31DEF" w14:paraId="04385523" w14:textId="77777777" w:rsidTr="00251EC5">
        <w:trPr>
          <w:trHeight w:val="413"/>
        </w:trPr>
        <w:tc>
          <w:tcPr>
            <w:tcW w:w="838" w:type="pct"/>
            <w:vMerge/>
          </w:tcPr>
          <w:p w14:paraId="14F9539D" w14:textId="77777777" w:rsidR="00251EC5" w:rsidRPr="00A31DEF" w:rsidRDefault="00251EC5" w:rsidP="00B53C5D">
            <w:pPr>
              <w:rPr>
                <w:rFonts w:ascii="Times New Roman" w:hAnsi="Times New Roman"/>
                <w:b/>
                <w:bCs/>
                <w:sz w:val="24"/>
                <w:szCs w:val="24"/>
              </w:rPr>
            </w:pPr>
          </w:p>
        </w:tc>
        <w:tc>
          <w:tcPr>
            <w:tcW w:w="2846" w:type="pct"/>
          </w:tcPr>
          <w:p w14:paraId="3C097106" w14:textId="4E53A1F7" w:rsidR="00251EC5" w:rsidRPr="00C90995" w:rsidRDefault="00251EC5" w:rsidP="000D6E9B">
            <w:pPr>
              <w:spacing w:after="0" w:line="240" w:lineRule="auto"/>
              <w:jc w:val="both"/>
              <w:rPr>
                <w:rFonts w:ascii="Times New Roman" w:hAnsi="Times New Roman"/>
                <w:sz w:val="24"/>
                <w:szCs w:val="24"/>
              </w:rPr>
            </w:pPr>
            <w:r w:rsidRPr="00C90995">
              <w:rPr>
                <w:rFonts w:ascii="Times New Roman" w:hAnsi="Times New Roman"/>
                <w:sz w:val="24"/>
                <w:szCs w:val="24"/>
              </w:rPr>
              <w:t>9.Основы иммунологии</w:t>
            </w:r>
          </w:p>
        </w:tc>
        <w:tc>
          <w:tcPr>
            <w:tcW w:w="688" w:type="pct"/>
            <w:vAlign w:val="center"/>
          </w:tcPr>
          <w:p w14:paraId="5141B57E" w14:textId="5689E12A" w:rsidR="00251EC5" w:rsidRPr="00E20370" w:rsidRDefault="00251EC5" w:rsidP="00A21FFB">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60DC7318" w14:textId="77777777" w:rsidR="00251EC5" w:rsidRPr="00A31DEF" w:rsidRDefault="00251EC5" w:rsidP="00B53C5D">
            <w:pPr>
              <w:jc w:val="center"/>
              <w:rPr>
                <w:rFonts w:ascii="Times New Roman" w:hAnsi="Times New Roman"/>
                <w:b/>
                <w:bCs/>
                <w:sz w:val="24"/>
                <w:szCs w:val="24"/>
              </w:rPr>
            </w:pPr>
          </w:p>
        </w:tc>
      </w:tr>
      <w:tr w:rsidR="00251EC5" w:rsidRPr="00A31DEF" w14:paraId="1EB3106D" w14:textId="77777777" w:rsidTr="00C90995">
        <w:trPr>
          <w:trHeight w:val="20"/>
        </w:trPr>
        <w:tc>
          <w:tcPr>
            <w:tcW w:w="838" w:type="pct"/>
            <w:vMerge/>
          </w:tcPr>
          <w:p w14:paraId="58AE035F" w14:textId="77777777" w:rsidR="00251EC5" w:rsidRPr="00A31DEF" w:rsidRDefault="00251EC5" w:rsidP="00B53C5D">
            <w:pPr>
              <w:rPr>
                <w:rFonts w:ascii="Times New Roman" w:hAnsi="Times New Roman"/>
                <w:b/>
                <w:bCs/>
                <w:sz w:val="24"/>
                <w:szCs w:val="24"/>
              </w:rPr>
            </w:pPr>
          </w:p>
        </w:tc>
        <w:tc>
          <w:tcPr>
            <w:tcW w:w="2846" w:type="pct"/>
          </w:tcPr>
          <w:p w14:paraId="26C439F1" w14:textId="2A061E3E" w:rsidR="00251EC5" w:rsidRPr="00C90995" w:rsidRDefault="00251EC5" w:rsidP="00C90995">
            <w:pPr>
              <w:spacing w:after="0" w:line="240" w:lineRule="auto"/>
              <w:jc w:val="both"/>
              <w:rPr>
                <w:rFonts w:ascii="Times New Roman" w:hAnsi="Times New Roman"/>
                <w:sz w:val="24"/>
                <w:szCs w:val="24"/>
              </w:rPr>
            </w:pPr>
            <w:r w:rsidRPr="00C90995">
              <w:rPr>
                <w:rFonts w:ascii="Times New Roman" w:hAnsi="Times New Roman"/>
                <w:sz w:val="24"/>
                <w:szCs w:val="24"/>
              </w:rPr>
              <w:t>10.Патология иммунной системы</w:t>
            </w:r>
          </w:p>
        </w:tc>
        <w:tc>
          <w:tcPr>
            <w:tcW w:w="688" w:type="pct"/>
            <w:vAlign w:val="center"/>
          </w:tcPr>
          <w:p w14:paraId="50EF91A4" w14:textId="028FF19C" w:rsidR="00251EC5" w:rsidRPr="00E20370" w:rsidRDefault="00251EC5" w:rsidP="00A21FFB">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11B3182C" w14:textId="77777777" w:rsidR="00251EC5" w:rsidRPr="00A31DEF" w:rsidRDefault="00251EC5" w:rsidP="00B53C5D">
            <w:pPr>
              <w:jc w:val="center"/>
              <w:rPr>
                <w:rFonts w:ascii="Times New Roman" w:hAnsi="Times New Roman"/>
                <w:b/>
                <w:bCs/>
                <w:sz w:val="24"/>
                <w:szCs w:val="24"/>
              </w:rPr>
            </w:pPr>
          </w:p>
        </w:tc>
      </w:tr>
      <w:tr w:rsidR="00251EC5" w:rsidRPr="00A31DEF" w14:paraId="31D7B04D" w14:textId="77777777" w:rsidTr="00C90995">
        <w:trPr>
          <w:trHeight w:val="20"/>
        </w:trPr>
        <w:tc>
          <w:tcPr>
            <w:tcW w:w="838" w:type="pct"/>
            <w:vMerge/>
          </w:tcPr>
          <w:p w14:paraId="0AEC3933" w14:textId="77777777" w:rsidR="00251EC5" w:rsidRPr="00A31DEF" w:rsidRDefault="00251EC5" w:rsidP="00B53C5D">
            <w:pPr>
              <w:rPr>
                <w:rFonts w:ascii="Times New Roman" w:hAnsi="Times New Roman"/>
                <w:b/>
                <w:bCs/>
                <w:sz w:val="24"/>
                <w:szCs w:val="24"/>
              </w:rPr>
            </w:pPr>
          </w:p>
        </w:tc>
        <w:tc>
          <w:tcPr>
            <w:tcW w:w="2846" w:type="pct"/>
          </w:tcPr>
          <w:p w14:paraId="235B1EEA" w14:textId="6472F3C5" w:rsidR="00251EC5" w:rsidRPr="00C90995" w:rsidRDefault="00251EC5" w:rsidP="00C90995">
            <w:pPr>
              <w:spacing w:after="0" w:line="240" w:lineRule="auto"/>
              <w:jc w:val="both"/>
              <w:rPr>
                <w:rFonts w:ascii="Times New Roman" w:hAnsi="Times New Roman"/>
                <w:sz w:val="24"/>
                <w:szCs w:val="24"/>
              </w:rPr>
            </w:pPr>
            <w:r w:rsidRPr="00C90995">
              <w:rPr>
                <w:rFonts w:ascii="Times New Roman" w:hAnsi="Times New Roman"/>
                <w:sz w:val="24"/>
                <w:szCs w:val="24"/>
              </w:rPr>
              <w:t>11.Иммунодиагностика и иммунопрофилактика</w:t>
            </w:r>
          </w:p>
        </w:tc>
        <w:tc>
          <w:tcPr>
            <w:tcW w:w="688" w:type="pct"/>
            <w:vAlign w:val="center"/>
          </w:tcPr>
          <w:p w14:paraId="79BDC91E" w14:textId="46DF2EA2" w:rsidR="00251EC5" w:rsidRPr="00E20370" w:rsidRDefault="00251EC5" w:rsidP="00A21FFB">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00D977DB" w14:textId="77777777" w:rsidR="00251EC5" w:rsidRPr="00A31DEF" w:rsidRDefault="00251EC5" w:rsidP="00B53C5D">
            <w:pPr>
              <w:jc w:val="center"/>
              <w:rPr>
                <w:rFonts w:ascii="Times New Roman" w:hAnsi="Times New Roman"/>
                <w:b/>
                <w:bCs/>
                <w:sz w:val="24"/>
                <w:szCs w:val="24"/>
              </w:rPr>
            </w:pPr>
          </w:p>
        </w:tc>
      </w:tr>
      <w:tr w:rsidR="00251EC5" w:rsidRPr="00A31DEF" w14:paraId="000ADB33" w14:textId="77777777" w:rsidTr="00C90995">
        <w:trPr>
          <w:trHeight w:val="197"/>
        </w:trPr>
        <w:tc>
          <w:tcPr>
            <w:tcW w:w="838" w:type="pct"/>
            <w:vMerge/>
          </w:tcPr>
          <w:p w14:paraId="6991A6AF" w14:textId="77777777" w:rsidR="00251EC5" w:rsidRPr="00A31DEF" w:rsidRDefault="00251EC5" w:rsidP="00B53C5D">
            <w:pPr>
              <w:rPr>
                <w:rFonts w:ascii="Times New Roman" w:hAnsi="Times New Roman"/>
                <w:b/>
                <w:bCs/>
                <w:sz w:val="24"/>
                <w:szCs w:val="24"/>
              </w:rPr>
            </w:pPr>
          </w:p>
        </w:tc>
        <w:tc>
          <w:tcPr>
            <w:tcW w:w="2846" w:type="pct"/>
            <w:vAlign w:val="bottom"/>
          </w:tcPr>
          <w:p w14:paraId="0E53FFC8" w14:textId="517E0605" w:rsidR="00251EC5" w:rsidRPr="00A31DEF" w:rsidRDefault="00251EC5" w:rsidP="00C90995">
            <w:pPr>
              <w:spacing w:after="0" w:line="240" w:lineRule="auto"/>
              <w:rPr>
                <w:rFonts w:ascii="Times New Roman" w:hAnsi="Times New Roman"/>
                <w:b/>
                <w:sz w:val="24"/>
                <w:szCs w:val="24"/>
              </w:rPr>
            </w:pPr>
            <w:r w:rsidRPr="00A31DEF">
              <w:rPr>
                <w:rFonts w:ascii="Times New Roman" w:hAnsi="Times New Roman"/>
                <w:b/>
                <w:sz w:val="24"/>
                <w:szCs w:val="24"/>
              </w:rPr>
              <w:t>Практическ</w:t>
            </w:r>
            <w:r>
              <w:rPr>
                <w:rFonts w:ascii="Times New Roman" w:hAnsi="Times New Roman"/>
                <w:b/>
                <w:sz w:val="24"/>
                <w:szCs w:val="24"/>
              </w:rPr>
              <w:t>ие</w:t>
            </w:r>
            <w:r w:rsidRPr="00A31DEF">
              <w:rPr>
                <w:rFonts w:ascii="Times New Roman" w:hAnsi="Times New Roman"/>
                <w:b/>
                <w:sz w:val="24"/>
                <w:szCs w:val="24"/>
              </w:rPr>
              <w:t xml:space="preserve"> заняти</w:t>
            </w:r>
            <w:r>
              <w:rPr>
                <w:rFonts w:ascii="Times New Roman" w:hAnsi="Times New Roman"/>
                <w:b/>
                <w:sz w:val="24"/>
                <w:szCs w:val="24"/>
              </w:rPr>
              <w:t>я</w:t>
            </w:r>
          </w:p>
        </w:tc>
        <w:tc>
          <w:tcPr>
            <w:tcW w:w="688" w:type="pct"/>
            <w:vAlign w:val="center"/>
          </w:tcPr>
          <w:p w14:paraId="47884D55" w14:textId="77777777" w:rsidR="00251EC5" w:rsidRPr="00A31DEF" w:rsidRDefault="00251EC5" w:rsidP="00A21FFB">
            <w:pPr>
              <w:spacing w:after="0" w:line="240" w:lineRule="auto"/>
              <w:jc w:val="center"/>
              <w:rPr>
                <w:rFonts w:ascii="Times New Roman" w:hAnsi="Times New Roman"/>
                <w:b/>
                <w:sz w:val="24"/>
                <w:szCs w:val="24"/>
              </w:rPr>
            </w:pPr>
            <w:r w:rsidRPr="00A31DEF">
              <w:rPr>
                <w:rFonts w:ascii="Times New Roman" w:hAnsi="Times New Roman"/>
                <w:b/>
                <w:bCs/>
                <w:sz w:val="24"/>
                <w:szCs w:val="24"/>
              </w:rPr>
              <w:t>4</w:t>
            </w:r>
          </w:p>
        </w:tc>
        <w:tc>
          <w:tcPr>
            <w:tcW w:w="628" w:type="pct"/>
            <w:vMerge/>
          </w:tcPr>
          <w:p w14:paraId="530BA020" w14:textId="77777777" w:rsidR="00251EC5" w:rsidRPr="00A31DEF" w:rsidRDefault="00251EC5" w:rsidP="00B53C5D">
            <w:pPr>
              <w:jc w:val="center"/>
              <w:rPr>
                <w:rFonts w:ascii="Times New Roman" w:hAnsi="Times New Roman"/>
                <w:b/>
                <w:bCs/>
                <w:sz w:val="24"/>
                <w:szCs w:val="24"/>
              </w:rPr>
            </w:pPr>
          </w:p>
        </w:tc>
      </w:tr>
      <w:tr w:rsidR="00251EC5" w:rsidRPr="00A31DEF" w14:paraId="79FB8493" w14:textId="77777777" w:rsidTr="00C90995">
        <w:trPr>
          <w:trHeight w:val="20"/>
        </w:trPr>
        <w:tc>
          <w:tcPr>
            <w:tcW w:w="838" w:type="pct"/>
            <w:vMerge/>
          </w:tcPr>
          <w:p w14:paraId="06A88A27" w14:textId="77777777" w:rsidR="00251EC5" w:rsidRPr="00A31DEF" w:rsidRDefault="00251EC5" w:rsidP="00B53C5D">
            <w:pPr>
              <w:rPr>
                <w:rFonts w:ascii="Times New Roman" w:hAnsi="Times New Roman"/>
                <w:b/>
                <w:bCs/>
                <w:sz w:val="24"/>
                <w:szCs w:val="24"/>
              </w:rPr>
            </w:pPr>
          </w:p>
        </w:tc>
        <w:tc>
          <w:tcPr>
            <w:tcW w:w="2846" w:type="pct"/>
            <w:vAlign w:val="bottom"/>
          </w:tcPr>
          <w:p w14:paraId="0AC8AC73" w14:textId="089DCDCA" w:rsidR="00251EC5" w:rsidRPr="00C90995" w:rsidRDefault="00251EC5" w:rsidP="00C90995">
            <w:pPr>
              <w:spacing w:after="0" w:line="240" w:lineRule="auto"/>
              <w:rPr>
                <w:rFonts w:ascii="Times New Roman" w:hAnsi="Times New Roman"/>
                <w:sz w:val="24"/>
                <w:szCs w:val="24"/>
              </w:rPr>
            </w:pPr>
            <w:r w:rsidRPr="00C90995">
              <w:rPr>
                <w:rFonts w:ascii="Times New Roman" w:hAnsi="Times New Roman"/>
                <w:sz w:val="24"/>
                <w:szCs w:val="24"/>
              </w:rPr>
              <w:t>10. Иммунопрофилактика инфекционных болезней</w:t>
            </w:r>
          </w:p>
        </w:tc>
        <w:tc>
          <w:tcPr>
            <w:tcW w:w="688" w:type="pct"/>
            <w:vAlign w:val="center"/>
          </w:tcPr>
          <w:p w14:paraId="4F8C66AF" w14:textId="3D0780EC" w:rsidR="00251EC5" w:rsidRPr="00E20370" w:rsidRDefault="00251EC5" w:rsidP="00A21FFB">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584C162C" w14:textId="77777777" w:rsidR="00251EC5" w:rsidRPr="00A31DEF" w:rsidRDefault="00251EC5" w:rsidP="00B53C5D">
            <w:pPr>
              <w:jc w:val="center"/>
              <w:rPr>
                <w:rFonts w:ascii="Times New Roman" w:hAnsi="Times New Roman"/>
                <w:b/>
                <w:bCs/>
                <w:sz w:val="24"/>
                <w:szCs w:val="24"/>
              </w:rPr>
            </w:pPr>
          </w:p>
        </w:tc>
      </w:tr>
      <w:tr w:rsidR="00251EC5" w:rsidRPr="00A31DEF" w14:paraId="29BA5E9A" w14:textId="77777777" w:rsidTr="00C90995">
        <w:trPr>
          <w:trHeight w:val="20"/>
        </w:trPr>
        <w:tc>
          <w:tcPr>
            <w:tcW w:w="838" w:type="pct"/>
            <w:vMerge/>
          </w:tcPr>
          <w:p w14:paraId="0FC399ED" w14:textId="77777777" w:rsidR="00251EC5" w:rsidRPr="00A31DEF" w:rsidRDefault="00251EC5" w:rsidP="00B53C5D">
            <w:pPr>
              <w:rPr>
                <w:rFonts w:ascii="Times New Roman" w:hAnsi="Times New Roman"/>
                <w:b/>
                <w:bCs/>
                <w:sz w:val="24"/>
                <w:szCs w:val="24"/>
              </w:rPr>
            </w:pPr>
          </w:p>
        </w:tc>
        <w:tc>
          <w:tcPr>
            <w:tcW w:w="2846" w:type="pct"/>
            <w:vAlign w:val="bottom"/>
          </w:tcPr>
          <w:p w14:paraId="5DF4C53B" w14:textId="617BB1E1" w:rsidR="00251EC5" w:rsidRPr="00C90995" w:rsidRDefault="00251EC5" w:rsidP="00C90995">
            <w:pPr>
              <w:spacing w:after="0" w:line="240" w:lineRule="auto"/>
              <w:rPr>
                <w:rFonts w:ascii="Times New Roman" w:hAnsi="Times New Roman"/>
                <w:sz w:val="24"/>
                <w:szCs w:val="24"/>
              </w:rPr>
            </w:pPr>
            <w:r w:rsidRPr="00C90995">
              <w:rPr>
                <w:rFonts w:ascii="Times New Roman" w:hAnsi="Times New Roman"/>
                <w:sz w:val="24"/>
                <w:szCs w:val="24"/>
              </w:rPr>
              <w:t>11.Правила забора, хранения, транспортировки б/м</w:t>
            </w:r>
          </w:p>
        </w:tc>
        <w:tc>
          <w:tcPr>
            <w:tcW w:w="688" w:type="pct"/>
            <w:vAlign w:val="center"/>
          </w:tcPr>
          <w:p w14:paraId="123F41C0" w14:textId="63E9B8F5" w:rsidR="00251EC5" w:rsidRPr="00E20370" w:rsidRDefault="00251EC5" w:rsidP="00A21FFB">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1FCA2A02" w14:textId="77777777" w:rsidR="00251EC5" w:rsidRPr="00A31DEF" w:rsidRDefault="00251EC5" w:rsidP="00B53C5D">
            <w:pPr>
              <w:jc w:val="center"/>
              <w:rPr>
                <w:rFonts w:ascii="Times New Roman" w:hAnsi="Times New Roman"/>
                <w:b/>
                <w:bCs/>
                <w:sz w:val="24"/>
                <w:szCs w:val="24"/>
              </w:rPr>
            </w:pPr>
          </w:p>
        </w:tc>
      </w:tr>
      <w:tr w:rsidR="00EF780C" w:rsidRPr="00A31DEF" w14:paraId="3F4E335B" w14:textId="77777777" w:rsidTr="00C90995">
        <w:trPr>
          <w:trHeight w:val="20"/>
        </w:trPr>
        <w:tc>
          <w:tcPr>
            <w:tcW w:w="838" w:type="pct"/>
            <w:vMerge w:val="restart"/>
          </w:tcPr>
          <w:p w14:paraId="7EECC911" w14:textId="77777777" w:rsidR="00EF780C" w:rsidRDefault="00EF780C" w:rsidP="00B53C5D">
            <w:pPr>
              <w:rPr>
                <w:rFonts w:ascii="Times New Roman" w:hAnsi="Times New Roman"/>
                <w:b/>
                <w:bCs/>
                <w:sz w:val="24"/>
                <w:szCs w:val="24"/>
              </w:rPr>
            </w:pPr>
            <w:r w:rsidRPr="00A31DEF">
              <w:rPr>
                <w:rFonts w:ascii="Times New Roman" w:hAnsi="Times New Roman"/>
                <w:b/>
                <w:bCs/>
                <w:sz w:val="24"/>
                <w:szCs w:val="24"/>
              </w:rPr>
              <w:t xml:space="preserve">Тема </w:t>
            </w:r>
            <w:r>
              <w:rPr>
                <w:rFonts w:ascii="Times New Roman" w:hAnsi="Times New Roman"/>
                <w:b/>
                <w:bCs/>
                <w:sz w:val="24"/>
                <w:szCs w:val="24"/>
              </w:rPr>
              <w:t xml:space="preserve">5. </w:t>
            </w:r>
          </w:p>
          <w:p w14:paraId="4906A8F2" w14:textId="6DCF71BA" w:rsidR="00EF780C" w:rsidRPr="00A31DEF" w:rsidRDefault="000D6E9B" w:rsidP="000D6E9B">
            <w:pPr>
              <w:rPr>
                <w:rFonts w:ascii="Times New Roman" w:hAnsi="Times New Roman"/>
                <w:b/>
                <w:bCs/>
                <w:sz w:val="24"/>
                <w:szCs w:val="24"/>
              </w:rPr>
            </w:pPr>
            <w:r w:rsidRPr="000D6E9B">
              <w:rPr>
                <w:rFonts w:ascii="Times New Roman" w:hAnsi="Times New Roman"/>
                <w:b/>
                <w:sz w:val="24"/>
                <w:szCs w:val="24"/>
              </w:rPr>
              <w:t>Особо опасные инфекции</w:t>
            </w:r>
            <w:r w:rsidR="00EF780C" w:rsidRPr="000D6E9B">
              <w:rPr>
                <w:rFonts w:ascii="Times New Roman" w:hAnsi="Times New Roman"/>
                <w:b/>
                <w:bCs/>
                <w:sz w:val="24"/>
                <w:szCs w:val="24"/>
              </w:rPr>
              <w:t>.</w:t>
            </w:r>
            <w:r w:rsidR="00EF780C">
              <w:rPr>
                <w:rFonts w:ascii="Times New Roman" w:hAnsi="Times New Roman"/>
                <w:b/>
                <w:bCs/>
                <w:sz w:val="24"/>
                <w:szCs w:val="24"/>
              </w:rPr>
              <w:t xml:space="preserve"> Правила забора, хранения, транспортировки б</w:t>
            </w:r>
            <w:r>
              <w:rPr>
                <w:rFonts w:ascii="Times New Roman" w:hAnsi="Times New Roman"/>
                <w:b/>
                <w:bCs/>
                <w:sz w:val="24"/>
                <w:szCs w:val="24"/>
              </w:rPr>
              <w:t>иоматериалов</w:t>
            </w:r>
            <w:r w:rsidR="00EF780C">
              <w:rPr>
                <w:rFonts w:ascii="Times New Roman" w:hAnsi="Times New Roman"/>
                <w:b/>
                <w:bCs/>
                <w:sz w:val="24"/>
                <w:szCs w:val="24"/>
              </w:rPr>
              <w:t>.</w:t>
            </w:r>
          </w:p>
        </w:tc>
        <w:tc>
          <w:tcPr>
            <w:tcW w:w="2846" w:type="pct"/>
            <w:vAlign w:val="bottom"/>
          </w:tcPr>
          <w:p w14:paraId="1F8C151F" w14:textId="5EBA056A" w:rsidR="00EF780C" w:rsidRPr="00651E4B" w:rsidRDefault="00EF780C" w:rsidP="00651E4B">
            <w:pPr>
              <w:spacing w:after="0"/>
              <w:rPr>
                <w:b/>
              </w:rPr>
            </w:pPr>
            <w:r w:rsidRPr="00A31DEF">
              <w:rPr>
                <w:rFonts w:ascii="Times New Roman" w:hAnsi="Times New Roman"/>
                <w:b/>
                <w:bCs/>
                <w:sz w:val="24"/>
                <w:szCs w:val="24"/>
              </w:rPr>
              <w:t>Содержание учебного материала</w:t>
            </w:r>
          </w:p>
        </w:tc>
        <w:tc>
          <w:tcPr>
            <w:tcW w:w="688" w:type="pct"/>
            <w:vAlign w:val="center"/>
          </w:tcPr>
          <w:p w14:paraId="5C130B7E" w14:textId="7D5E343B" w:rsidR="00EF780C" w:rsidRDefault="00242CBC" w:rsidP="00B53C5D">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28" w:type="pct"/>
          </w:tcPr>
          <w:p w14:paraId="61ACDAAE" w14:textId="77777777" w:rsidR="00EF780C" w:rsidRPr="00A31DEF" w:rsidRDefault="00EF780C" w:rsidP="00B53C5D">
            <w:pPr>
              <w:jc w:val="center"/>
              <w:rPr>
                <w:rFonts w:ascii="Times New Roman" w:hAnsi="Times New Roman"/>
                <w:b/>
                <w:bCs/>
                <w:sz w:val="24"/>
                <w:szCs w:val="24"/>
              </w:rPr>
            </w:pPr>
          </w:p>
        </w:tc>
      </w:tr>
      <w:tr w:rsidR="00251EC5" w:rsidRPr="00A31DEF" w14:paraId="706AE63A" w14:textId="77777777" w:rsidTr="00C90995">
        <w:trPr>
          <w:trHeight w:val="20"/>
        </w:trPr>
        <w:tc>
          <w:tcPr>
            <w:tcW w:w="838" w:type="pct"/>
            <w:vMerge/>
          </w:tcPr>
          <w:p w14:paraId="5D11B585" w14:textId="77777777" w:rsidR="00251EC5" w:rsidRPr="00A31DEF" w:rsidRDefault="00251EC5" w:rsidP="00B53C5D">
            <w:pPr>
              <w:rPr>
                <w:rFonts w:ascii="Times New Roman" w:hAnsi="Times New Roman"/>
                <w:b/>
                <w:bCs/>
                <w:sz w:val="24"/>
                <w:szCs w:val="24"/>
              </w:rPr>
            </w:pPr>
          </w:p>
        </w:tc>
        <w:tc>
          <w:tcPr>
            <w:tcW w:w="2846" w:type="pct"/>
            <w:vAlign w:val="bottom"/>
          </w:tcPr>
          <w:p w14:paraId="0B6DA58F" w14:textId="7008CFA2" w:rsidR="00251EC5" w:rsidRPr="00ED411B" w:rsidRDefault="00251EC5" w:rsidP="00C90995">
            <w:pPr>
              <w:spacing w:after="0"/>
              <w:ind w:left="360"/>
            </w:pPr>
            <w:r w:rsidRPr="00E40F33">
              <w:rPr>
                <w:rFonts w:ascii="Times New Roman" w:hAnsi="Times New Roman"/>
                <w:sz w:val="24"/>
                <w:szCs w:val="24"/>
              </w:rPr>
              <w:t>Правила забора,</w:t>
            </w:r>
            <w:r>
              <w:rPr>
                <w:rFonts w:ascii="Times New Roman" w:hAnsi="Times New Roman"/>
                <w:sz w:val="24"/>
                <w:szCs w:val="24"/>
              </w:rPr>
              <w:t xml:space="preserve"> </w:t>
            </w:r>
            <w:r w:rsidRPr="00E40F33">
              <w:rPr>
                <w:rFonts w:ascii="Times New Roman" w:hAnsi="Times New Roman"/>
                <w:sz w:val="24"/>
                <w:szCs w:val="24"/>
              </w:rPr>
              <w:t>хранения, транспортировки исследуемого биоматериала для микробиологических исследований</w:t>
            </w:r>
            <w:r>
              <w:rPr>
                <w:rFonts w:ascii="Times New Roman" w:hAnsi="Times New Roman"/>
                <w:sz w:val="24"/>
                <w:szCs w:val="24"/>
              </w:rPr>
              <w:t xml:space="preserve"> (кровь, моча, кал, СПЖ, мокрота). В том числе на ООИ (особо опасные инфекции). Использование защитных костюмов с целью недопущения инфицирования патогенами.</w:t>
            </w:r>
          </w:p>
        </w:tc>
        <w:tc>
          <w:tcPr>
            <w:tcW w:w="688" w:type="pct"/>
            <w:vAlign w:val="center"/>
          </w:tcPr>
          <w:p w14:paraId="08750431" w14:textId="77777777" w:rsidR="00251EC5" w:rsidRDefault="00251EC5" w:rsidP="00B53C5D">
            <w:pPr>
              <w:spacing w:after="0" w:line="240" w:lineRule="auto"/>
              <w:jc w:val="center"/>
              <w:rPr>
                <w:rFonts w:ascii="Times New Roman" w:hAnsi="Times New Roman"/>
                <w:b/>
                <w:bCs/>
                <w:sz w:val="24"/>
                <w:szCs w:val="24"/>
              </w:rPr>
            </w:pPr>
          </w:p>
        </w:tc>
        <w:tc>
          <w:tcPr>
            <w:tcW w:w="628" w:type="pct"/>
            <w:vMerge w:val="restart"/>
          </w:tcPr>
          <w:p w14:paraId="5177DE20" w14:textId="72A0528B"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w:t>
            </w:r>
            <w:r w:rsidRPr="00242CBC">
              <w:rPr>
                <w:rFonts w:ascii="Times New Roman" w:hAnsi="Times New Roman"/>
                <w:sz w:val="24"/>
                <w:szCs w:val="24"/>
              </w:rPr>
              <w:t>ОК 02.</w:t>
            </w:r>
          </w:p>
          <w:p w14:paraId="280E7A23" w14:textId="73DA4B28"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04, </w:t>
            </w:r>
            <w:r w:rsidRPr="00242CBC">
              <w:rPr>
                <w:rFonts w:ascii="Times New Roman" w:hAnsi="Times New Roman"/>
                <w:sz w:val="24"/>
                <w:szCs w:val="24"/>
              </w:rPr>
              <w:t>ОК 09.</w:t>
            </w:r>
          </w:p>
          <w:p w14:paraId="45310F3F" w14:textId="416A12A8"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ПК 1.1, </w:t>
            </w:r>
            <w:r w:rsidRPr="00242CBC">
              <w:rPr>
                <w:rFonts w:ascii="Times New Roman" w:hAnsi="Times New Roman"/>
                <w:sz w:val="24"/>
                <w:szCs w:val="24"/>
              </w:rPr>
              <w:t>ПК 1.2.</w:t>
            </w:r>
          </w:p>
          <w:p w14:paraId="7ED24EDC" w14:textId="6B9C9B08" w:rsidR="00242CBC" w:rsidRPr="00242CBC" w:rsidRDefault="00242CBC" w:rsidP="00242CBC">
            <w:pPr>
              <w:pStyle w:val="ConsPlusNormal"/>
              <w:tabs>
                <w:tab w:val="left" w:pos="2835"/>
              </w:tabs>
              <w:jc w:val="center"/>
              <w:rPr>
                <w:rFonts w:ascii="Times New Roman" w:hAnsi="Times New Roman" w:cs="Times New Roman"/>
                <w:sz w:val="24"/>
                <w:szCs w:val="24"/>
              </w:rPr>
            </w:pPr>
            <w:r>
              <w:rPr>
                <w:rFonts w:ascii="Times New Roman" w:hAnsi="Times New Roman" w:cs="Times New Roman"/>
                <w:sz w:val="24"/>
                <w:szCs w:val="24"/>
              </w:rPr>
              <w:t xml:space="preserve">ПК 2.2, </w:t>
            </w:r>
            <w:r w:rsidRPr="00242CBC">
              <w:rPr>
                <w:rFonts w:ascii="Times New Roman" w:hAnsi="Times New Roman" w:cs="Times New Roman"/>
                <w:sz w:val="24"/>
                <w:szCs w:val="24"/>
              </w:rPr>
              <w:t>ПК 4.2</w:t>
            </w:r>
          </w:p>
          <w:p w14:paraId="539DD227" w14:textId="161418A5"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r>
              <w:rPr>
                <w:rFonts w:ascii="Times New Roman" w:hAnsi="Times New Roman"/>
                <w:sz w:val="24"/>
                <w:szCs w:val="24"/>
              </w:rPr>
              <w:t xml:space="preserve">, </w:t>
            </w:r>
            <w:r w:rsidRPr="00242CBC">
              <w:rPr>
                <w:rFonts w:ascii="Times New Roman" w:hAnsi="Times New Roman"/>
                <w:sz w:val="24"/>
                <w:szCs w:val="24"/>
              </w:rPr>
              <w:t>ПК 4.4</w:t>
            </w:r>
          </w:p>
          <w:p w14:paraId="0EB39BDC" w14:textId="19B2186E"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r>
              <w:rPr>
                <w:spacing w:val="-5"/>
                <w:w w:val="105"/>
                <w:sz w:val="24"/>
              </w:rPr>
              <w:t xml:space="preserve"> </w:t>
            </w: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0E5A6C45" w14:textId="0DD073CA"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r>
              <w:rPr>
                <w:sz w:val="24"/>
              </w:rPr>
              <w:t xml:space="preserve"> </w:t>
            </w: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78DC727C" w14:textId="5E2C3766"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3"/>
                <w:w w:val="105"/>
                <w:sz w:val="24"/>
              </w:rPr>
              <w:t xml:space="preserve"> </w:t>
            </w:r>
            <w:r w:rsidRPr="00242CBC">
              <w:rPr>
                <w:w w:val="105"/>
                <w:sz w:val="24"/>
              </w:rPr>
              <w:t>9,</w:t>
            </w:r>
            <w:r>
              <w:rPr>
                <w:w w:val="105"/>
                <w:sz w:val="24"/>
              </w:rPr>
              <w:t xml:space="preserve"> </w:t>
            </w:r>
            <w:r w:rsidRPr="00242CBC">
              <w:rPr>
                <w:w w:val="105"/>
                <w:sz w:val="24"/>
              </w:rPr>
              <w:t>ЛР</w:t>
            </w:r>
            <w:r w:rsidRPr="00242CBC">
              <w:rPr>
                <w:spacing w:val="-1"/>
                <w:w w:val="105"/>
                <w:sz w:val="24"/>
              </w:rPr>
              <w:t xml:space="preserve"> </w:t>
            </w:r>
            <w:r w:rsidRPr="00242CBC">
              <w:rPr>
                <w:w w:val="105"/>
                <w:sz w:val="24"/>
              </w:rPr>
              <w:t>11,</w:t>
            </w:r>
          </w:p>
          <w:p w14:paraId="0C2E89D8" w14:textId="3C20EF97" w:rsidR="00251EC5" w:rsidRPr="00A31DEF" w:rsidRDefault="00242CBC" w:rsidP="00242CBC">
            <w:pPr>
              <w:jc w:val="center"/>
              <w:rPr>
                <w:rFonts w:ascii="Times New Roman" w:hAnsi="Times New Roman"/>
                <w:b/>
                <w:bCs/>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51EC5" w:rsidRPr="00A31DEF" w14:paraId="28AFBF25" w14:textId="77777777" w:rsidTr="000D6E9B">
        <w:trPr>
          <w:trHeight w:val="70"/>
        </w:trPr>
        <w:tc>
          <w:tcPr>
            <w:tcW w:w="838" w:type="pct"/>
            <w:vMerge/>
          </w:tcPr>
          <w:p w14:paraId="05745C67" w14:textId="77777777" w:rsidR="00251EC5" w:rsidRPr="00A31DEF" w:rsidRDefault="00251EC5" w:rsidP="00B53C5D">
            <w:pPr>
              <w:rPr>
                <w:rFonts w:ascii="Times New Roman" w:hAnsi="Times New Roman"/>
                <w:b/>
                <w:bCs/>
                <w:sz w:val="24"/>
                <w:szCs w:val="24"/>
              </w:rPr>
            </w:pPr>
          </w:p>
        </w:tc>
        <w:tc>
          <w:tcPr>
            <w:tcW w:w="2846" w:type="pct"/>
            <w:vAlign w:val="bottom"/>
          </w:tcPr>
          <w:p w14:paraId="5C098959" w14:textId="4626417E" w:rsidR="00251EC5" w:rsidRPr="00052D33" w:rsidRDefault="00251EC5" w:rsidP="00C90995">
            <w:pPr>
              <w:spacing w:after="0"/>
              <w:rPr>
                <w:rFonts w:ascii="Times New Roman" w:hAnsi="Times New Roman"/>
                <w:b/>
                <w:bCs/>
                <w:sz w:val="24"/>
              </w:rPr>
            </w:pPr>
            <w:r w:rsidRPr="00052D33">
              <w:rPr>
                <w:rFonts w:ascii="Times New Roman" w:hAnsi="Times New Roman"/>
                <w:b/>
                <w:bCs/>
                <w:sz w:val="24"/>
              </w:rPr>
              <w:t>Теоретические занятия</w:t>
            </w:r>
          </w:p>
        </w:tc>
        <w:tc>
          <w:tcPr>
            <w:tcW w:w="688" w:type="pct"/>
            <w:vAlign w:val="center"/>
          </w:tcPr>
          <w:p w14:paraId="74E7026E" w14:textId="77777777" w:rsidR="00251EC5" w:rsidRDefault="00251EC5" w:rsidP="00B53C5D">
            <w:pPr>
              <w:spacing w:after="0" w:line="240" w:lineRule="auto"/>
              <w:jc w:val="center"/>
              <w:rPr>
                <w:rFonts w:ascii="Times New Roman" w:hAnsi="Times New Roman"/>
                <w:b/>
                <w:bCs/>
                <w:sz w:val="24"/>
                <w:szCs w:val="24"/>
              </w:rPr>
            </w:pPr>
          </w:p>
        </w:tc>
        <w:tc>
          <w:tcPr>
            <w:tcW w:w="628" w:type="pct"/>
            <w:vMerge/>
          </w:tcPr>
          <w:p w14:paraId="5D5533C4" w14:textId="77777777" w:rsidR="00251EC5" w:rsidRPr="00A31DEF" w:rsidRDefault="00251EC5" w:rsidP="00B53C5D">
            <w:pPr>
              <w:jc w:val="center"/>
              <w:rPr>
                <w:rFonts w:ascii="Times New Roman" w:hAnsi="Times New Roman"/>
                <w:b/>
                <w:bCs/>
                <w:sz w:val="24"/>
                <w:szCs w:val="24"/>
              </w:rPr>
            </w:pPr>
          </w:p>
        </w:tc>
      </w:tr>
      <w:tr w:rsidR="00251EC5" w:rsidRPr="00A31DEF" w14:paraId="57F03019" w14:textId="77777777" w:rsidTr="00C90995">
        <w:trPr>
          <w:trHeight w:val="20"/>
        </w:trPr>
        <w:tc>
          <w:tcPr>
            <w:tcW w:w="838" w:type="pct"/>
            <w:vMerge/>
          </w:tcPr>
          <w:p w14:paraId="7D0024EB" w14:textId="77777777" w:rsidR="00251EC5" w:rsidRPr="00A31DEF" w:rsidRDefault="00251EC5" w:rsidP="00B53C5D">
            <w:pPr>
              <w:rPr>
                <w:rFonts w:ascii="Times New Roman" w:hAnsi="Times New Roman"/>
                <w:b/>
                <w:bCs/>
                <w:sz w:val="24"/>
                <w:szCs w:val="24"/>
              </w:rPr>
            </w:pPr>
          </w:p>
        </w:tc>
        <w:tc>
          <w:tcPr>
            <w:tcW w:w="2846" w:type="pct"/>
            <w:vAlign w:val="bottom"/>
          </w:tcPr>
          <w:p w14:paraId="099554B8" w14:textId="1622B071" w:rsidR="00251EC5" w:rsidRPr="000D6E9B" w:rsidRDefault="00251EC5" w:rsidP="000D6E9B">
            <w:pPr>
              <w:spacing w:after="0"/>
              <w:rPr>
                <w:rFonts w:ascii="Times New Roman" w:hAnsi="Times New Roman"/>
                <w:bCs/>
                <w:sz w:val="24"/>
              </w:rPr>
            </w:pPr>
            <w:r w:rsidRPr="000D6E9B">
              <w:rPr>
                <w:rFonts w:ascii="Times New Roman" w:hAnsi="Times New Roman"/>
                <w:bCs/>
                <w:sz w:val="24"/>
              </w:rPr>
              <w:t xml:space="preserve">12. </w:t>
            </w:r>
            <w:r w:rsidR="000D6E9B" w:rsidRPr="000D6E9B">
              <w:rPr>
                <w:rFonts w:ascii="Times New Roman" w:hAnsi="Times New Roman"/>
                <w:sz w:val="24"/>
                <w:szCs w:val="24"/>
              </w:rPr>
              <w:t>Особо опасные инфекции</w:t>
            </w:r>
            <w:r w:rsidR="000D6E9B" w:rsidRPr="000D6E9B">
              <w:rPr>
                <w:rFonts w:ascii="Times New Roman" w:hAnsi="Times New Roman"/>
                <w:bCs/>
                <w:sz w:val="24"/>
                <w:szCs w:val="24"/>
              </w:rPr>
              <w:t>.</w:t>
            </w:r>
            <w:r w:rsidR="000D6E9B">
              <w:rPr>
                <w:rFonts w:ascii="Times New Roman" w:hAnsi="Times New Roman"/>
                <w:b/>
                <w:bCs/>
                <w:sz w:val="24"/>
                <w:szCs w:val="24"/>
              </w:rPr>
              <w:t xml:space="preserve"> </w:t>
            </w:r>
            <w:r w:rsidRPr="000D6E9B">
              <w:rPr>
                <w:rFonts w:ascii="Times New Roman" w:hAnsi="Times New Roman"/>
                <w:bCs/>
                <w:sz w:val="24"/>
              </w:rPr>
              <w:t xml:space="preserve">Правила забора, хранения, транспортировки </w:t>
            </w:r>
            <w:r w:rsidR="00001B50" w:rsidRPr="00001B50">
              <w:rPr>
                <w:rFonts w:ascii="Times New Roman" w:hAnsi="Times New Roman"/>
                <w:bCs/>
                <w:sz w:val="24"/>
                <w:szCs w:val="24"/>
              </w:rPr>
              <w:t>биоматериалов</w:t>
            </w:r>
            <w:r w:rsidRPr="00001B50">
              <w:rPr>
                <w:rFonts w:ascii="Times New Roman" w:hAnsi="Times New Roman"/>
                <w:bCs/>
                <w:sz w:val="24"/>
              </w:rPr>
              <w:t>.</w:t>
            </w:r>
          </w:p>
        </w:tc>
        <w:tc>
          <w:tcPr>
            <w:tcW w:w="688" w:type="pct"/>
            <w:vAlign w:val="center"/>
          </w:tcPr>
          <w:p w14:paraId="40DFC85F" w14:textId="5890DB40" w:rsidR="00251EC5" w:rsidRPr="00E20370" w:rsidRDefault="00251EC5"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6416C0D2" w14:textId="77777777" w:rsidR="00251EC5" w:rsidRPr="00A31DEF" w:rsidRDefault="00251EC5" w:rsidP="00B53C5D">
            <w:pPr>
              <w:jc w:val="center"/>
              <w:rPr>
                <w:rFonts w:ascii="Times New Roman" w:hAnsi="Times New Roman"/>
                <w:b/>
                <w:bCs/>
                <w:sz w:val="24"/>
                <w:szCs w:val="24"/>
              </w:rPr>
            </w:pPr>
          </w:p>
        </w:tc>
      </w:tr>
      <w:tr w:rsidR="00251EC5" w:rsidRPr="00A31DEF" w14:paraId="7411F501" w14:textId="77777777" w:rsidTr="00C90995">
        <w:trPr>
          <w:trHeight w:val="20"/>
        </w:trPr>
        <w:tc>
          <w:tcPr>
            <w:tcW w:w="838" w:type="pct"/>
            <w:vMerge/>
          </w:tcPr>
          <w:p w14:paraId="6088E407" w14:textId="77777777" w:rsidR="00251EC5" w:rsidRPr="00A31DEF" w:rsidRDefault="00251EC5" w:rsidP="00B53C5D">
            <w:pPr>
              <w:rPr>
                <w:rFonts w:ascii="Times New Roman" w:hAnsi="Times New Roman"/>
                <w:b/>
                <w:bCs/>
                <w:sz w:val="24"/>
                <w:szCs w:val="24"/>
              </w:rPr>
            </w:pPr>
          </w:p>
        </w:tc>
        <w:tc>
          <w:tcPr>
            <w:tcW w:w="2846" w:type="pct"/>
            <w:vAlign w:val="bottom"/>
          </w:tcPr>
          <w:p w14:paraId="7EA0BC7A" w14:textId="2DC52589" w:rsidR="00251EC5" w:rsidRPr="00242CBC" w:rsidRDefault="00251EC5" w:rsidP="000D6E9B">
            <w:pPr>
              <w:spacing w:after="0"/>
              <w:rPr>
                <w:rFonts w:ascii="Times New Roman" w:hAnsi="Times New Roman"/>
                <w:b/>
                <w:bCs/>
              </w:rPr>
            </w:pPr>
            <w:r w:rsidRPr="00242CBC">
              <w:rPr>
                <w:rFonts w:ascii="Times New Roman" w:hAnsi="Times New Roman"/>
                <w:b/>
                <w:bCs/>
                <w:sz w:val="24"/>
              </w:rPr>
              <w:t>Практические занятия</w:t>
            </w:r>
          </w:p>
        </w:tc>
        <w:tc>
          <w:tcPr>
            <w:tcW w:w="688" w:type="pct"/>
            <w:vAlign w:val="center"/>
          </w:tcPr>
          <w:p w14:paraId="776B8FA6" w14:textId="77777777" w:rsidR="00251EC5" w:rsidRDefault="00251EC5" w:rsidP="00B53C5D">
            <w:pPr>
              <w:spacing w:after="0" w:line="240" w:lineRule="auto"/>
              <w:jc w:val="center"/>
              <w:rPr>
                <w:rFonts w:ascii="Times New Roman" w:hAnsi="Times New Roman"/>
                <w:b/>
                <w:bCs/>
                <w:sz w:val="24"/>
                <w:szCs w:val="24"/>
              </w:rPr>
            </w:pPr>
          </w:p>
        </w:tc>
        <w:tc>
          <w:tcPr>
            <w:tcW w:w="628" w:type="pct"/>
            <w:vMerge/>
          </w:tcPr>
          <w:p w14:paraId="7472D2E8" w14:textId="77777777" w:rsidR="00251EC5" w:rsidRPr="00A31DEF" w:rsidRDefault="00251EC5" w:rsidP="00B53C5D">
            <w:pPr>
              <w:jc w:val="center"/>
              <w:rPr>
                <w:rFonts w:ascii="Times New Roman" w:hAnsi="Times New Roman"/>
                <w:b/>
                <w:bCs/>
                <w:sz w:val="24"/>
                <w:szCs w:val="24"/>
              </w:rPr>
            </w:pPr>
          </w:p>
        </w:tc>
      </w:tr>
      <w:tr w:rsidR="00251EC5" w:rsidRPr="00A31DEF" w14:paraId="5C2C41FC" w14:textId="77777777" w:rsidTr="00C90995">
        <w:trPr>
          <w:trHeight w:val="20"/>
        </w:trPr>
        <w:tc>
          <w:tcPr>
            <w:tcW w:w="838" w:type="pct"/>
            <w:vMerge/>
          </w:tcPr>
          <w:p w14:paraId="13607D67" w14:textId="77777777" w:rsidR="00251EC5" w:rsidRPr="00A31DEF" w:rsidRDefault="00251EC5" w:rsidP="00B53C5D">
            <w:pPr>
              <w:rPr>
                <w:rFonts w:ascii="Times New Roman" w:hAnsi="Times New Roman"/>
                <w:b/>
                <w:bCs/>
                <w:sz w:val="24"/>
                <w:szCs w:val="24"/>
              </w:rPr>
            </w:pPr>
          </w:p>
        </w:tc>
        <w:tc>
          <w:tcPr>
            <w:tcW w:w="2846" w:type="pct"/>
            <w:vAlign w:val="bottom"/>
          </w:tcPr>
          <w:p w14:paraId="77B7A49E" w14:textId="47B619AB" w:rsidR="00251EC5" w:rsidRPr="000D6E9B" w:rsidRDefault="00251EC5" w:rsidP="000D6E9B">
            <w:pPr>
              <w:spacing w:after="0"/>
              <w:rPr>
                <w:rFonts w:ascii="Times New Roman" w:hAnsi="Times New Roman"/>
                <w:bCs/>
                <w:sz w:val="24"/>
              </w:rPr>
            </w:pPr>
            <w:r w:rsidRPr="000D6E9B">
              <w:rPr>
                <w:rFonts w:ascii="Times New Roman" w:hAnsi="Times New Roman"/>
                <w:bCs/>
                <w:sz w:val="24"/>
              </w:rPr>
              <w:t xml:space="preserve">12. </w:t>
            </w:r>
            <w:r w:rsidR="000D6E9B" w:rsidRPr="000D6E9B">
              <w:rPr>
                <w:rFonts w:ascii="Times New Roman" w:hAnsi="Times New Roman"/>
                <w:sz w:val="24"/>
                <w:szCs w:val="24"/>
              </w:rPr>
              <w:t>Особо опасные инфекции</w:t>
            </w:r>
            <w:r w:rsidR="000D6E9B" w:rsidRPr="000D6E9B">
              <w:rPr>
                <w:rFonts w:ascii="Times New Roman" w:hAnsi="Times New Roman"/>
                <w:bCs/>
                <w:sz w:val="24"/>
                <w:szCs w:val="24"/>
              </w:rPr>
              <w:t>.</w:t>
            </w:r>
            <w:r w:rsidR="000D6E9B">
              <w:rPr>
                <w:rFonts w:ascii="Times New Roman" w:hAnsi="Times New Roman"/>
                <w:b/>
                <w:bCs/>
                <w:sz w:val="24"/>
                <w:szCs w:val="24"/>
              </w:rPr>
              <w:t xml:space="preserve"> </w:t>
            </w:r>
            <w:r w:rsidRPr="000D6E9B">
              <w:rPr>
                <w:rFonts w:ascii="Times New Roman" w:hAnsi="Times New Roman"/>
                <w:bCs/>
                <w:sz w:val="24"/>
              </w:rPr>
              <w:t>Применения защитных костюмов.</w:t>
            </w:r>
          </w:p>
        </w:tc>
        <w:tc>
          <w:tcPr>
            <w:tcW w:w="688" w:type="pct"/>
            <w:vAlign w:val="center"/>
          </w:tcPr>
          <w:p w14:paraId="5B33372F" w14:textId="0BF6D7A0" w:rsidR="00251EC5" w:rsidRPr="00E20370" w:rsidRDefault="00251EC5"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56D8F498" w14:textId="77777777" w:rsidR="00251EC5" w:rsidRPr="00A31DEF" w:rsidRDefault="00251EC5" w:rsidP="00B53C5D">
            <w:pPr>
              <w:jc w:val="center"/>
              <w:rPr>
                <w:rFonts w:ascii="Times New Roman" w:hAnsi="Times New Roman"/>
                <w:b/>
                <w:bCs/>
                <w:sz w:val="24"/>
                <w:szCs w:val="24"/>
              </w:rPr>
            </w:pPr>
          </w:p>
        </w:tc>
      </w:tr>
    </w:tbl>
    <w:p w14:paraId="29D3B89A" w14:textId="77777777" w:rsidR="00242CBC" w:rsidRDefault="00242CBC">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242CBC" w:rsidRPr="00A31DEF" w14:paraId="4E633340" w14:textId="77777777" w:rsidTr="00242CBC">
        <w:trPr>
          <w:trHeight w:val="20"/>
        </w:trPr>
        <w:tc>
          <w:tcPr>
            <w:tcW w:w="838" w:type="pct"/>
            <w:vMerge w:val="restart"/>
            <w:tcBorders>
              <w:right w:val="single" w:sz="4" w:space="0" w:color="auto"/>
            </w:tcBorders>
          </w:tcPr>
          <w:p w14:paraId="50B4D54C" w14:textId="2532D2F5" w:rsidR="00242CBC" w:rsidRDefault="00242CBC" w:rsidP="00B53C5D">
            <w:pPr>
              <w:rPr>
                <w:rFonts w:ascii="Times New Roman" w:hAnsi="Times New Roman"/>
                <w:b/>
                <w:bCs/>
                <w:sz w:val="24"/>
                <w:szCs w:val="24"/>
              </w:rPr>
            </w:pPr>
            <w:r>
              <w:rPr>
                <w:rFonts w:ascii="Times New Roman" w:hAnsi="Times New Roman"/>
                <w:b/>
                <w:bCs/>
                <w:sz w:val="24"/>
                <w:szCs w:val="24"/>
              </w:rPr>
              <w:lastRenderedPageBreak/>
              <w:t xml:space="preserve">Тема 6. </w:t>
            </w:r>
          </w:p>
          <w:p w14:paraId="1E0D69D5" w14:textId="44679C47" w:rsidR="00242CBC" w:rsidRPr="00A31DEF" w:rsidRDefault="00242CBC" w:rsidP="00B53C5D">
            <w:pPr>
              <w:rPr>
                <w:rFonts w:ascii="Times New Roman" w:hAnsi="Times New Roman"/>
                <w:b/>
                <w:bCs/>
                <w:sz w:val="24"/>
                <w:szCs w:val="24"/>
              </w:rPr>
            </w:pPr>
            <w:r>
              <w:rPr>
                <w:rFonts w:ascii="Times New Roman" w:hAnsi="Times New Roman"/>
                <w:b/>
                <w:bCs/>
                <w:sz w:val="24"/>
                <w:szCs w:val="24"/>
              </w:rPr>
              <w:t>Внутрибольничные инфекции.</w:t>
            </w:r>
          </w:p>
        </w:tc>
        <w:tc>
          <w:tcPr>
            <w:tcW w:w="2846" w:type="pct"/>
            <w:tcBorders>
              <w:top w:val="single" w:sz="4" w:space="0" w:color="auto"/>
              <w:left w:val="single" w:sz="4" w:space="0" w:color="auto"/>
              <w:bottom w:val="single" w:sz="4" w:space="0" w:color="auto"/>
              <w:right w:val="single" w:sz="4" w:space="0" w:color="auto"/>
            </w:tcBorders>
            <w:vAlign w:val="bottom"/>
          </w:tcPr>
          <w:p w14:paraId="03A1DA1D" w14:textId="1FA143D0" w:rsidR="00242CBC" w:rsidRPr="00E40F33" w:rsidRDefault="00242CBC" w:rsidP="00651E4B">
            <w:pPr>
              <w:spacing w:after="0"/>
              <w:rPr>
                <w:rFonts w:ascii="Times New Roman" w:hAnsi="Times New Roman"/>
                <w:sz w:val="24"/>
                <w:szCs w:val="24"/>
              </w:rPr>
            </w:pPr>
            <w:r w:rsidRPr="00A31DEF">
              <w:rPr>
                <w:rFonts w:ascii="Times New Roman" w:hAnsi="Times New Roman"/>
                <w:b/>
                <w:bCs/>
                <w:sz w:val="24"/>
                <w:szCs w:val="24"/>
              </w:rPr>
              <w:t>Содержание учебного материала</w:t>
            </w:r>
          </w:p>
        </w:tc>
        <w:tc>
          <w:tcPr>
            <w:tcW w:w="688" w:type="pct"/>
            <w:tcBorders>
              <w:left w:val="single" w:sz="4" w:space="0" w:color="auto"/>
            </w:tcBorders>
            <w:vAlign w:val="center"/>
          </w:tcPr>
          <w:p w14:paraId="733933D1" w14:textId="52718874" w:rsidR="00242CBC" w:rsidRDefault="00242CBC" w:rsidP="00B53C5D">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28" w:type="pct"/>
            <w:vMerge w:val="restart"/>
          </w:tcPr>
          <w:p w14:paraId="0019EA14"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w:t>
            </w:r>
            <w:r w:rsidRPr="00242CBC">
              <w:rPr>
                <w:rFonts w:ascii="Times New Roman" w:hAnsi="Times New Roman"/>
                <w:sz w:val="24"/>
                <w:szCs w:val="24"/>
              </w:rPr>
              <w:t>ОК 02.</w:t>
            </w:r>
          </w:p>
          <w:p w14:paraId="7D35A18E"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04, </w:t>
            </w:r>
            <w:r w:rsidRPr="00242CBC">
              <w:rPr>
                <w:rFonts w:ascii="Times New Roman" w:hAnsi="Times New Roman"/>
                <w:sz w:val="24"/>
                <w:szCs w:val="24"/>
              </w:rPr>
              <w:t>ОК 09.</w:t>
            </w:r>
          </w:p>
          <w:p w14:paraId="0D83CFCF"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ПК 1.1, </w:t>
            </w:r>
            <w:r w:rsidRPr="00242CBC">
              <w:rPr>
                <w:rFonts w:ascii="Times New Roman" w:hAnsi="Times New Roman"/>
                <w:sz w:val="24"/>
                <w:szCs w:val="24"/>
              </w:rPr>
              <w:t>ПК 1.2.</w:t>
            </w:r>
          </w:p>
          <w:p w14:paraId="14C7E5D5"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Pr>
                <w:rFonts w:ascii="Times New Roman" w:hAnsi="Times New Roman" w:cs="Times New Roman"/>
                <w:sz w:val="24"/>
                <w:szCs w:val="24"/>
              </w:rPr>
              <w:t xml:space="preserve">ПК 2.2, </w:t>
            </w:r>
            <w:r w:rsidRPr="00242CBC">
              <w:rPr>
                <w:rFonts w:ascii="Times New Roman" w:hAnsi="Times New Roman" w:cs="Times New Roman"/>
                <w:sz w:val="24"/>
                <w:szCs w:val="24"/>
              </w:rPr>
              <w:t>ПК 4.2</w:t>
            </w:r>
          </w:p>
          <w:p w14:paraId="53C8E79B"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r>
              <w:rPr>
                <w:rFonts w:ascii="Times New Roman" w:hAnsi="Times New Roman"/>
                <w:sz w:val="24"/>
                <w:szCs w:val="24"/>
              </w:rPr>
              <w:t xml:space="preserve">, </w:t>
            </w:r>
            <w:r w:rsidRPr="00242CBC">
              <w:rPr>
                <w:rFonts w:ascii="Times New Roman" w:hAnsi="Times New Roman"/>
                <w:sz w:val="24"/>
                <w:szCs w:val="24"/>
              </w:rPr>
              <w:t>ПК 4.4</w:t>
            </w:r>
          </w:p>
          <w:p w14:paraId="5D6A0D3C"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r>
              <w:rPr>
                <w:spacing w:val="-5"/>
                <w:w w:val="105"/>
                <w:sz w:val="24"/>
              </w:rPr>
              <w:t xml:space="preserve"> </w:t>
            </w: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488A8E2A"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r>
              <w:rPr>
                <w:sz w:val="24"/>
              </w:rPr>
              <w:t xml:space="preserve"> </w:t>
            </w: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067CB329"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3"/>
                <w:w w:val="105"/>
                <w:sz w:val="24"/>
              </w:rPr>
              <w:t xml:space="preserve"> </w:t>
            </w:r>
            <w:r w:rsidRPr="00242CBC">
              <w:rPr>
                <w:w w:val="105"/>
                <w:sz w:val="24"/>
              </w:rPr>
              <w:t>9,</w:t>
            </w:r>
            <w:r>
              <w:rPr>
                <w:w w:val="105"/>
                <w:sz w:val="24"/>
              </w:rPr>
              <w:t xml:space="preserve"> </w:t>
            </w:r>
            <w:r w:rsidRPr="00242CBC">
              <w:rPr>
                <w:w w:val="105"/>
                <w:sz w:val="24"/>
              </w:rPr>
              <w:t>ЛР</w:t>
            </w:r>
            <w:r w:rsidRPr="00242CBC">
              <w:rPr>
                <w:spacing w:val="-1"/>
                <w:w w:val="105"/>
                <w:sz w:val="24"/>
              </w:rPr>
              <w:t xml:space="preserve"> </w:t>
            </w:r>
            <w:r w:rsidRPr="00242CBC">
              <w:rPr>
                <w:w w:val="105"/>
                <w:sz w:val="24"/>
              </w:rPr>
              <w:t>11,</w:t>
            </w:r>
          </w:p>
          <w:p w14:paraId="7485DC59" w14:textId="78F1CD76" w:rsidR="00242CBC" w:rsidRPr="00A31DEF" w:rsidRDefault="00242CBC" w:rsidP="00242CBC">
            <w:pPr>
              <w:jc w:val="center"/>
              <w:rPr>
                <w:rFonts w:ascii="Times New Roman" w:hAnsi="Times New Roman"/>
                <w:b/>
                <w:bCs/>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42CBC" w:rsidRPr="00A31DEF" w14:paraId="23ECB812" w14:textId="77777777" w:rsidTr="00242CBC">
        <w:trPr>
          <w:trHeight w:val="20"/>
        </w:trPr>
        <w:tc>
          <w:tcPr>
            <w:tcW w:w="838" w:type="pct"/>
            <w:vMerge/>
            <w:tcBorders>
              <w:right w:val="single" w:sz="4" w:space="0" w:color="auto"/>
            </w:tcBorders>
          </w:tcPr>
          <w:p w14:paraId="3873A83B" w14:textId="77777777" w:rsidR="00242CBC" w:rsidRDefault="00242CBC"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4809A0EC" w14:textId="07C82B37" w:rsidR="00242CBC" w:rsidRPr="00251EC5" w:rsidRDefault="00242CBC" w:rsidP="00251EC5">
            <w:pPr>
              <w:spacing w:after="0"/>
              <w:rPr>
                <w:rFonts w:ascii="Times New Roman" w:hAnsi="Times New Roman"/>
                <w:sz w:val="24"/>
                <w:szCs w:val="24"/>
              </w:rPr>
            </w:pPr>
            <w:r w:rsidRPr="00DA6900">
              <w:rPr>
                <w:rFonts w:ascii="Times New Roman" w:hAnsi="Times New Roman"/>
                <w:sz w:val="24"/>
                <w:szCs w:val="24"/>
              </w:rPr>
              <w:t>Понят</w:t>
            </w:r>
            <w:r w:rsidR="003D6CC9">
              <w:rPr>
                <w:rFonts w:ascii="Times New Roman" w:hAnsi="Times New Roman"/>
                <w:sz w:val="24"/>
                <w:szCs w:val="24"/>
              </w:rPr>
              <w:t xml:space="preserve">ие о внутрибольничной инфекции. </w:t>
            </w:r>
            <w:r w:rsidRPr="00DA6900">
              <w:rPr>
                <w:rFonts w:ascii="Times New Roman" w:hAnsi="Times New Roman"/>
                <w:sz w:val="24"/>
                <w:szCs w:val="24"/>
              </w:rPr>
              <w:t>Причины и источники. 3. Профилактика внутрибольничных инфекций.</w:t>
            </w:r>
            <w:r>
              <w:rPr>
                <w:rFonts w:ascii="Times New Roman" w:hAnsi="Times New Roman"/>
                <w:sz w:val="24"/>
                <w:szCs w:val="24"/>
              </w:rPr>
              <w:t xml:space="preserve"> Санитарно-показательные микроорганизмы.</w:t>
            </w:r>
            <w:r w:rsidRPr="00DA6900">
              <w:rPr>
                <w:rFonts w:ascii="Times New Roman" w:hAnsi="Times New Roman"/>
                <w:sz w:val="24"/>
                <w:szCs w:val="24"/>
              </w:rPr>
              <w:t xml:space="preserve"> Микробиологический контроль ВБИ</w:t>
            </w:r>
          </w:p>
        </w:tc>
        <w:tc>
          <w:tcPr>
            <w:tcW w:w="688" w:type="pct"/>
            <w:tcBorders>
              <w:left w:val="single" w:sz="4" w:space="0" w:color="auto"/>
            </w:tcBorders>
            <w:vAlign w:val="center"/>
          </w:tcPr>
          <w:p w14:paraId="346F4E22" w14:textId="77777777" w:rsidR="00242CBC" w:rsidRDefault="00242CBC" w:rsidP="00B53C5D">
            <w:pPr>
              <w:spacing w:after="0" w:line="240" w:lineRule="auto"/>
              <w:jc w:val="center"/>
              <w:rPr>
                <w:rFonts w:ascii="Times New Roman" w:hAnsi="Times New Roman"/>
                <w:b/>
                <w:bCs/>
                <w:sz w:val="24"/>
                <w:szCs w:val="24"/>
              </w:rPr>
            </w:pPr>
          </w:p>
        </w:tc>
        <w:tc>
          <w:tcPr>
            <w:tcW w:w="628" w:type="pct"/>
            <w:vMerge/>
          </w:tcPr>
          <w:p w14:paraId="2D15445F" w14:textId="042AFC33" w:rsidR="00242CBC" w:rsidRPr="00A31DEF" w:rsidRDefault="00242CBC" w:rsidP="00242CBC">
            <w:pPr>
              <w:jc w:val="center"/>
              <w:rPr>
                <w:rFonts w:ascii="Times New Roman" w:hAnsi="Times New Roman"/>
                <w:b/>
                <w:bCs/>
                <w:sz w:val="24"/>
                <w:szCs w:val="24"/>
              </w:rPr>
            </w:pPr>
          </w:p>
        </w:tc>
      </w:tr>
      <w:tr w:rsidR="00242CBC" w:rsidRPr="00A31DEF" w14:paraId="28FAEFC6" w14:textId="77777777" w:rsidTr="00242CBC">
        <w:trPr>
          <w:trHeight w:val="20"/>
        </w:trPr>
        <w:tc>
          <w:tcPr>
            <w:tcW w:w="838" w:type="pct"/>
            <w:vMerge/>
            <w:tcBorders>
              <w:right w:val="single" w:sz="4" w:space="0" w:color="auto"/>
            </w:tcBorders>
          </w:tcPr>
          <w:p w14:paraId="177EC7F0" w14:textId="77777777" w:rsidR="00242CBC" w:rsidRDefault="00242CBC"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75C91043" w14:textId="57F1EAFC" w:rsidR="00242CBC" w:rsidRPr="008B7784" w:rsidRDefault="00242CBC" w:rsidP="00651E4B">
            <w:pPr>
              <w:spacing w:after="0"/>
              <w:rPr>
                <w:rFonts w:ascii="Times New Roman" w:hAnsi="Times New Roman"/>
                <w:b/>
                <w:bCs/>
                <w:sz w:val="24"/>
                <w:szCs w:val="24"/>
              </w:rPr>
            </w:pPr>
            <w:r w:rsidRPr="008B7784">
              <w:rPr>
                <w:rFonts w:ascii="Times New Roman" w:hAnsi="Times New Roman"/>
                <w:b/>
                <w:bCs/>
                <w:sz w:val="24"/>
                <w:szCs w:val="24"/>
              </w:rPr>
              <w:t>Теоретические занятия</w:t>
            </w:r>
          </w:p>
        </w:tc>
        <w:tc>
          <w:tcPr>
            <w:tcW w:w="688" w:type="pct"/>
            <w:tcBorders>
              <w:left w:val="single" w:sz="4" w:space="0" w:color="auto"/>
            </w:tcBorders>
            <w:vAlign w:val="center"/>
          </w:tcPr>
          <w:p w14:paraId="3D81BE85" w14:textId="77777777" w:rsidR="00242CBC" w:rsidRDefault="00242CBC" w:rsidP="00B53C5D">
            <w:pPr>
              <w:spacing w:after="0" w:line="240" w:lineRule="auto"/>
              <w:jc w:val="center"/>
              <w:rPr>
                <w:rFonts w:ascii="Times New Roman" w:hAnsi="Times New Roman"/>
                <w:b/>
                <w:bCs/>
                <w:sz w:val="24"/>
                <w:szCs w:val="24"/>
              </w:rPr>
            </w:pPr>
          </w:p>
        </w:tc>
        <w:tc>
          <w:tcPr>
            <w:tcW w:w="628" w:type="pct"/>
            <w:vMerge/>
          </w:tcPr>
          <w:p w14:paraId="3576C89D" w14:textId="77777777" w:rsidR="00242CBC" w:rsidRPr="00A31DEF" w:rsidRDefault="00242CBC" w:rsidP="00B53C5D">
            <w:pPr>
              <w:jc w:val="center"/>
              <w:rPr>
                <w:rFonts w:ascii="Times New Roman" w:hAnsi="Times New Roman"/>
                <w:b/>
                <w:bCs/>
                <w:sz w:val="24"/>
                <w:szCs w:val="24"/>
              </w:rPr>
            </w:pPr>
          </w:p>
        </w:tc>
      </w:tr>
      <w:tr w:rsidR="00242CBC" w:rsidRPr="00A31DEF" w14:paraId="4D44022C" w14:textId="77777777" w:rsidTr="00242CBC">
        <w:trPr>
          <w:trHeight w:val="20"/>
        </w:trPr>
        <w:tc>
          <w:tcPr>
            <w:tcW w:w="838" w:type="pct"/>
            <w:vMerge/>
            <w:tcBorders>
              <w:right w:val="single" w:sz="4" w:space="0" w:color="auto"/>
            </w:tcBorders>
          </w:tcPr>
          <w:p w14:paraId="6B9EFD5C" w14:textId="77777777" w:rsidR="00242CBC" w:rsidRDefault="00242CBC"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4D6AA6A3" w14:textId="38C069EB" w:rsidR="00242CBC" w:rsidRPr="00A34174" w:rsidRDefault="00242CBC" w:rsidP="00651E4B">
            <w:pPr>
              <w:spacing w:after="0"/>
              <w:rPr>
                <w:rFonts w:ascii="Times New Roman" w:hAnsi="Times New Roman"/>
                <w:bCs/>
                <w:sz w:val="24"/>
                <w:szCs w:val="24"/>
              </w:rPr>
            </w:pPr>
            <w:r>
              <w:rPr>
                <w:rFonts w:ascii="Times New Roman" w:hAnsi="Times New Roman"/>
                <w:bCs/>
                <w:sz w:val="24"/>
                <w:szCs w:val="24"/>
              </w:rPr>
              <w:t>13.Внутрибольничные инфекции</w:t>
            </w:r>
          </w:p>
        </w:tc>
        <w:tc>
          <w:tcPr>
            <w:tcW w:w="688" w:type="pct"/>
            <w:tcBorders>
              <w:left w:val="single" w:sz="4" w:space="0" w:color="auto"/>
            </w:tcBorders>
            <w:vAlign w:val="center"/>
          </w:tcPr>
          <w:p w14:paraId="0F878A91" w14:textId="14EEA411" w:rsidR="00242CBC" w:rsidRPr="00E20370" w:rsidRDefault="00242CBC"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5DDB9DDD" w14:textId="77777777" w:rsidR="00242CBC" w:rsidRPr="00A31DEF" w:rsidRDefault="00242CBC" w:rsidP="00B53C5D">
            <w:pPr>
              <w:jc w:val="center"/>
              <w:rPr>
                <w:rFonts w:ascii="Times New Roman" w:hAnsi="Times New Roman"/>
                <w:b/>
                <w:bCs/>
                <w:sz w:val="24"/>
                <w:szCs w:val="24"/>
              </w:rPr>
            </w:pPr>
          </w:p>
        </w:tc>
      </w:tr>
      <w:tr w:rsidR="00242CBC" w:rsidRPr="00A31DEF" w14:paraId="2F0D5174" w14:textId="77777777" w:rsidTr="00242CBC">
        <w:trPr>
          <w:trHeight w:val="20"/>
        </w:trPr>
        <w:tc>
          <w:tcPr>
            <w:tcW w:w="838" w:type="pct"/>
            <w:vMerge/>
            <w:tcBorders>
              <w:right w:val="single" w:sz="4" w:space="0" w:color="auto"/>
            </w:tcBorders>
          </w:tcPr>
          <w:p w14:paraId="02764A90" w14:textId="77777777" w:rsidR="00242CBC" w:rsidRDefault="00242CBC"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0F17296B" w14:textId="4BE98731" w:rsidR="00242CBC" w:rsidRDefault="00242CBC" w:rsidP="00651E4B">
            <w:pPr>
              <w:spacing w:after="0"/>
              <w:rPr>
                <w:rFonts w:ascii="Times New Roman" w:hAnsi="Times New Roman"/>
                <w:b/>
                <w:bCs/>
                <w:sz w:val="24"/>
                <w:szCs w:val="24"/>
              </w:rPr>
            </w:pPr>
            <w:r w:rsidRPr="008B7784">
              <w:rPr>
                <w:rFonts w:ascii="Times New Roman" w:hAnsi="Times New Roman"/>
                <w:b/>
                <w:bCs/>
                <w:sz w:val="24"/>
                <w:szCs w:val="24"/>
              </w:rPr>
              <w:t>Практические занятия</w:t>
            </w:r>
          </w:p>
        </w:tc>
        <w:tc>
          <w:tcPr>
            <w:tcW w:w="688" w:type="pct"/>
            <w:tcBorders>
              <w:left w:val="single" w:sz="4" w:space="0" w:color="auto"/>
            </w:tcBorders>
            <w:vAlign w:val="center"/>
          </w:tcPr>
          <w:p w14:paraId="069CA834" w14:textId="77777777" w:rsidR="00242CBC" w:rsidRPr="00E20370" w:rsidRDefault="00242CBC" w:rsidP="00B53C5D">
            <w:pPr>
              <w:spacing w:after="0" w:line="240" w:lineRule="auto"/>
              <w:jc w:val="center"/>
              <w:rPr>
                <w:rFonts w:ascii="Times New Roman" w:hAnsi="Times New Roman"/>
                <w:bCs/>
                <w:sz w:val="24"/>
                <w:szCs w:val="24"/>
              </w:rPr>
            </w:pPr>
          </w:p>
        </w:tc>
        <w:tc>
          <w:tcPr>
            <w:tcW w:w="628" w:type="pct"/>
            <w:vMerge/>
          </w:tcPr>
          <w:p w14:paraId="42ED922B" w14:textId="77777777" w:rsidR="00242CBC" w:rsidRPr="00A31DEF" w:rsidRDefault="00242CBC" w:rsidP="00B53C5D">
            <w:pPr>
              <w:jc w:val="center"/>
              <w:rPr>
                <w:rFonts w:ascii="Times New Roman" w:hAnsi="Times New Roman"/>
                <w:b/>
                <w:bCs/>
                <w:sz w:val="24"/>
                <w:szCs w:val="24"/>
              </w:rPr>
            </w:pPr>
          </w:p>
        </w:tc>
      </w:tr>
      <w:tr w:rsidR="00242CBC" w:rsidRPr="00A31DEF" w14:paraId="155DEAEC" w14:textId="77777777" w:rsidTr="00242CBC">
        <w:trPr>
          <w:trHeight w:val="20"/>
        </w:trPr>
        <w:tc>
          <w:tcPr>
            <w:tcW w:w="838" w:type="pct"/>
            <w:vMerge/>
            <w:tcBorders>
              <w:right w:val="single" w:sz="4" w:space="0" w:color="auto"/>
            </w:tcBorders>
          </w:tcPr>
          <w:p w14:paraId="0DC94E3E" w14:textId="77777777" w:rsidR="00242CBC" w:rsidRDefault="00242CBC"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7ECB4C5A" w14:textId="5122777F" w:rsidR="00242CBC" w:rsidRPr="00A34174" w:rsidRDefault="00242CBC" w:rsidP="00651E4B">
            <w:pPr>
              <w:spacing w:after="0"/>
              <w:rPr>
                <w:rFonts w:ascii="Times New Roman" w:hAnsi="Times New Roman"/>
                <w:sz w:val="24"/>
                <w:szCs w:val="24"/>
              </w:rPr>
            </w:pPr>
            <w:r w:rsidRPr="00A34174">
              <w:rPr>
                <w:rFonts w:ascii="Times New Roman" w:hAnsi="Times New Roman"/>
                <w:bCs/>
                <w:sz w:val="24"/>
                <w:szCs w:val="24"/>
              </w:rPr>
              <w:t>13.</w:t>
            </w:r>
            <w:r w:rsidRPr="00A34174">
              <w:rPr>
                <w:rFonts w:ascii="Times New Roman" w:hAnsi="Times New Roman"/>
                <w:sz w:val="24"/>
                <w:szCs w:val="24"/>
              </w:rPr>
              <w:t xml:space="preserve"> </w:t>
            </w:r>
            <w:r>
              <w:rPr>
                <w:rFonts w:ascii="Times New Roman" w:hAnsi="Times New Roman"/>
                <w:bCs/>
                <w:sz w:val="24"/>
                <w:szCs w:val="24"/>
              </w:rPr>
              <w:t>Внутрибольничные инфекции,</w:t>
            </w:r>
            <w:r w:rsidRPr="00A34174">
              <w:rPr>
                <w:rFonts w:ascii="Times New Roman" w:hAnsi="Times New Roman"/>
                <w:bCs/>
                <w:sz w:val="24"/>
                <w:szCs w:val="24"/>
              </w:rPr>
              <w:t xml:space="preserve"> м/б контроль</w:t>
            </w:r>
          </w:p>
        </w:tc>
        <w:tc>
          <w:tcPr>
            <w:tcW w:w="688" w:type="pct"/>
            <w:tcBorders>
              <w:left w:val="single" w:sz="4" w:space="0" w:color="auto"/>
            </w:tcBorders>
            <w:vAlign w:val="center"/>
          </w:tcPr>
          <w:p w14:paraId="583D22DD" w14:textId="35878135" w:rsidR="00242CBC" w:rsidRPr="00E20370" w:rsidRDefault="00242CBC"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3C6F5007" w14:textId="77777777" w:rsidR="00242CBC" w:rsidRPr="00A31DEF" w:rsidRDefault="00242CBC" w:rsidP="00B53C5D">
            <w:pPr>
              <w:jc w:val="center"/>
              <w:rPr>
                <w:rFonts w:ascii="Times New Roman" w:hAnsi="Times New Roman"/>
                <w:b/>
                <w:bCs/>
                <w:sz w:val="24"/>
                <w:szCs w:val="24"/>
              </w:rPr>
            </w:pPr>
          </w:p>
        </w:tc>
      </w:tr>
      <w:tr w:rsidR="00251EC5" w:rsidRPr="00A31DEF" w14:paraId="5152688D" w14:textId="77777777" w:rsidTr="00242CBC">
        <w:trPr>
          <w:trHeight w:val="20"/>
        </w:trPr>
        <w:tc>
          <w:tcPr>
            <w:tcW w:w="838" w:type="pct"/>
            <w:vMerge w:val="restart"/>
            <w:tcBorders>
              <w:right w:val="single" w:sz="4" w:space="0" w:color="auto"/>
            </w:tcBorders>
          </w:tcPr>
          <w:p w14:paraId="6792F889" w14:textId="77777777" w:rsidR="000D6E9B" w:rsidRDefault="00251EC5" w:rsidP="00B53C5D">
            <w:pPr>
              <w:rPr>
                <w:rFonts w:ascii="Times New Roman" w:hAnsi="Times New Roman"/>
                <w:b/>
                <w:bCs/>
                <w:sz w:val="24"/>
                <w:szCs w:val="24"/>
              </w:rPr>
            </w:pPr>
            <w:r>
              <w:rPr>
                <w:rFonts w:ascii="Times New Roman" w:hAnsi="Times New Roman"/>
                <w:b/>
                <w:bCs/>
                <w:sz w:val="24"/>
                <w:szCs w:val="24"/>
              </w:rPr>
              <w:t>Тема7.</w:t>
            </w:r>
          </w:p>
          <w:p w14:paraId="268276CA" w14:textId="0C2AF8AF" w:rsidR="00251EC5" w:rsidRDefault="00251EC5" w:rsidP="00B53C5D">
            <w:pPr>
              <w:rPr>
                <w:rFonts w:ascii="Times New Roman" w:hAnsi="Times New Roman"/>
                <w:b/>
                <w:bCs/>
                <w:sz w:val="24"/>
                <w:szCs w:val="24"/>
              </w:rPr>
            </w:pPr>
            <w:r>
              <w:rPr>
                <w:rFonts w:ascii="Times New Roman" w:hAnsi="Times New Roman"/>
                <w:b/>
                <w:bCs/>
                <w:sz w:val="24"/>
                <w:szCs w:val="24"/>
              </w:rPr>
              <w:t>Общая и частная микробиология.</w:t>
            </w:r>
          </w:p>
        </w:tc>
        <w:tc>
          <w:tcPr>
            <w:tcW w:w="2846" w:type="pct"/>
            <w:tcBorders>
              <w:top w:val="single" w:sz="4" w:space="0" w:color="auto"/>
              <w:left w:val="single" w:sz="4" w:space="0" w:color="auto"/>
              <w:bottom w:val="single" w:sz="4" w:space="0" w:color="auto"/>
              <w:right w:val="single" w:sz="4" w:space="0" w:color="auto"/>
            </w:tcBorders>
            <w:vAlign w:val="bottom"/>
          </w:tcPr>
          <w:p w14:paraId="7613F86C" w14:textId="42464990" w:rsidR="00251EC5" w:rsidRPr="00472CAD" w:rsidRDefault="00251EC5" w:rsidP="008B7784">
            <w:pPr>
              <w:spacing w:after="0"/>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688" w:type="pct"/>
            <w:tcBorders>
              <w:left w:val="single" w:sz="4" w:space="0" w:color="auto"/>
            </w:tcBorders>
            <w:vAlign w:val="center"/>
          </w:tcPr>
          <w:p w14:paraId="772E4DA7" w14:textId="78672FBD" w:rsidR="00251EC5" w:rsidRDefault="00242CBC" w:rsidP="00B53C5D">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28" w:type="pct"/>
            <w:vMerge w:val="restart"/>
          </w:tcPr>
          <w:p w14:paraId="2479CFF1"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w:t>
            </w:r>
            <w:r w:rsidRPr="00242CBC">
              <w:rPr>
                <w:rFonts w:ascii="Times New Roman" w:hAnsi="Times New Roman"/>
                <w:sz w:val="24"/>
                <w:szCs w:val="24"/>
              </w:rPr>
              <w:t>ОК 02.</w:t>
            </w:r>
          </w:p>
          <w:p w14:paraId="702B1CE6"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04, </w:t>
            </w:r>
            <w:r w:rsidRPr="00242CBC">
              <w:rPr>
                <w:rFonts w:ascii="Times New Roman" w:hAnsi="Times New Roman"/>
                <w:sz w:val="24"/>
                <w:szCs w:val="24"/>
              </w:rPr>
              <w:t>ОК 09.</w:t>
            </w:r>
          </w:p>
          <w:p w14:paraId="4100A747"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ПК 1.1, </w:t>
            </w:r>
            <w:r w:rsidRPr="00242CBC">
              <w:rPr>
                <w:rFonts w:ascii="Times New Roman" w:hAnsi="Times New Roman"/>
                <w:sz w:val="24"/>
                <w:szCs w:val="24"/>
              </w:rPr>
              <w:t>ПК 1.2.</w:t>
            </w:r>
          </w:p>
          <w:p w14:paraId="511E3538" w14:textId="77777777" w:rsidR="00242CBC" w:rsidRPr="00242CBC" w:rsidRDefault="00242CBC" w:rsidP="00242CBC">
            <w:pPr>
              <w:pStyle w:val="ConsPlusNormal"/>
              <w:tabs>
                <w:tab w:val="left" w:pos="2835"/>
              </w:tabs>
              <w:jc w:val="center"/>
              <w:rPr>
                <w:rFonts w:ascii="Times New Roman" w:hAnsi="Times New Roman" w:cs="Times New Roman"/>
                <w:sz w:val="24"/>
                <w:szCs w:val="24"/>
              </w:rPr>
            </w:pPr>
            <w:r>
              <w:rPr>
                <w:rFonts w:ascii="Times New Roman" w:hAnsi="Times New Roman" w:cs="Times New Roman"/>
                <w:sz w:val="24"/>
                <w:szCs w:val="24"/>
              </w:rPr>
              <w:t xml:space="preserve">ПК 2.2, </w:t>
            </w:r>
            <w:r w:rsidRPr="00242CBC">
              <w:rPr>
                <w:rFonts w:ascii="Times New Roman" w:hAnsi="Times New Roman" w:cs="Times New Roman"/>
                <w:sz w:val="24"/>
                <w:szCs w:val="24"/>
              </w:rPr>
              <w:t>ПК 4.2</w:t>
            </w:r>
          </w:p>
          <w:p w14:paraId="0EEC8ACD" w14:textId="77777777" w:rsidR="00242CBC" w:rsidRPr="00242CBC" w:rsidRDefault="00242CBC" w:rsidP="00242CBC">
            <w:pPr>
              <w:widowControl w:val="0"/>
              <w:autoSpaceDE w:val="0"/>
              <w:autoSpaceDN w:val="0"/>
              <w:adjustRightInd w:val="0"/>
              <w:spacing w:after="0" w:line="240" w:lineRule="auto"/>
              <w:jc w:val="center"/>
              <w:rPr>
                <w:rFonts w:ascii="Times New Roman" w:hAnsi="Times New Roman"/>
                <w:sz w:val="24"/>
                <w:szCs w:val="24"/>
              </w:rPr>
            </w:pPr>
            <w:r w:rsidRPr="00242CBC">
              <w:rPr>
                <w:rFonts w:ascii="Times New Roman" w:hAnsi="Times New Roman"/>
                <w:sz w:val="24"/>
                <w:szCs w:val="24"/>
              </w:rPr>
              <w:t>ПК 4.3</w:t>
            </w:r>
            <w:r>
              <w:rPr>
                <w:rFonts w:ascii="Times New Roman" w:hAnsi="Times New Roman"/>
                <w:sz w:val="24"/>
                <w:szCs w:val="24"/>
              </w:rPr>
              <w:t xml:space="preserve">, </w:t>
            </w:r>
            <w:r w:rsidRPr="00242CBC">
              <w:rPr>
                <w:rFonts w:ascii="Times New Roman" w:hAnsi="Times New Roman"/>
                <w:sz w:val="24"/>
                <w:szCs w:val="24"/>
              </w:rPr>
              <w:t>ПК 4.4</w:t>
            </w:r>
          </w:p>
          <w:p w14:paraId="23958BB4" w14:textId="77777777" w:rsidR="00242CBC" w:rsidRPr="00242CBC" w:rsidRDefault="00242CBC" w:rsidP="00242CBC">
            <w:pPr>
              <w:pStyle w:val="TableParagraph"/>
              <w:spacing w:line="265" w:lineRule="exact"/>
              <w:ind w:left="164" w:right="101"/>
              <w:jc w:val="center"/>
              <w:rPr>
                <w:spacing w:val="-12"/>
                <w:w w:val="105"/>
                <w:sz w:val="24"/>
              </w:rPr>
            </w:pPr>
            <w:r w:rsidRPr="00242CBC">
              <w:rPr>
                <w:w w:val="105"/>
                <w:sz w:val="24"/>
              </w:rPr>
              <w:t>ЛР</w:t>
            </w:r>
            <w:r w:rsidRPr="00242CBC">
              <w:rPr>
                <w:spacing w:val="3"/>
                <w:w w:val="105"/>
                <w:sz w:val="24"/>
              </w:rPr>
              <w:t xml:space="preserve"> </w:t>
            </w:r>
            <w:r w:rsidRPr="00242CBC">
              <w:rPr>
                <w:w w:val="105"/>
                <w:sz w:val="24"/>
              </w:rPr>
              <w:t>2,</w:t>
            </w:r>
            <w:r w:rsidRPr="00242CBC">
              <w:rPr>
                <w:spacing w:val="-5"/>
                <w:w w:val="105"/>
                <w:sz w:val="24"/>
              </w:rPr>
              <w:t xml:space="preserve"> </w:t>
            </w:r>
            <w:r>
              <w:rPr>
                <w:spacing w:val="-5"/>
                <w:w w:val="105"/>
                <w:sz w:val="24"/>
              </w:rPr>
              <w:t xml:space="preserve"> </w:t>
            </w:r>
            <w:r w:rsidRPr="00242CBC">
              <w:rPr>
                <w:w w:val="105"/>
                <w:sz w:val="24"/>
              </w:rPr>
              <w:t>ЛР</w:t>
            </w:r>
            <w:r w:rsidRPr="00242CBC">
              <w:rPr>
                <w:spacing w:val="-3"/>
                <w:w w:val="105"/>
                <w:sz w:val="24"/>
              </w:rPr>
              <w:t xml:space="preserve"> </w:t>
            </w:r>
            <w:r w:rsidRPr="00242CBC">
              <w:rPr>
                <w:w w:val="105"/>
                <w:sz w:val="24"/>
              </w:rPr>
              <w:t>4,</w:t>
            </w:r>
            <w:r w:rsidRPr="00242CBC">
              <w:rPr>
                <w:spacing w:val="-12"/>
                <w:w w:val="105"/>
                <w:sz w:val="24"/>
              </w:rPr>
              <w:t xml:space="preserve"> </w:t>
            </w:r>
          </w:p>
          <w:p w14:paraId="3B1D38D4" w14:textId="77777777" w:rsidR="00242CBC" w:rsidRPr="00242CBC" w:rsidRDefault="00242CBC" w:rsidP="00242CBC">
            <w:pPr>
              <w:pStyle w:val="TableParagraph"/>
              <w:spacing w:line="265" w:lineRule="exact"/>
              <w:ind w:left="164" w:right="101"/>
              <w:jc w:val="center"/>
              <w:rPr>
                <w:sz w:val="24"/>
              </w:rPr>
            </w:pPr>
            <w:r w:rsidRPr="00242CBC">
              <w:rPr>
                <w:w w:val="105"/>
                <w:sz w:val="24"/>
              </w:rPr>
              <w:t>ЛР</w:t>
            </w:r>
            <w:r w:rsidRPr="00242CBC">
              <w:rPr>
                <w:spacing w:val="-2"/>
                <w:w w:val="105"/>
                <w:sz w:val="24"/>
              </w:rPr>
              <w:t xml:space="preserve"> </w:t>
            </w:r>
            <w:r w:rsidRPr="00242CBC">
              <w:rPr>
                <w:w w:val="105"/>
                <w:sz w:val="24"/>
              </w:rPr>
              <w:t>7,</w:t>
            </w:r>
            <w:r>
              <w:rPr>
                <w:sz w:val="24"/>
              </w:rPr>
              <w:t xml:space="preserve"> </w:t>
            </w:r>
            <w:r w:rsidRPr="00242CBC">
              <w:rPr>
                <w:w w:val="105"/>
                <w:sz w:val="24"/>
              </w:rPr>
              <w:t>ЛР</w:t>
            </w:r>
            <w:r w:rsidRPr="00242CBC">
              <w:rPr>
                <w:spacing w:val="-1"/>
                <w:w w:val="105"/>
                <w:sz w:val="24"/>
              </w:rPr>
              <w:t xml:space="preserve"> </w:t>
            </w:r>
            <w:r w:rsidRPr="00242CBC">
              <w:rPr>
                <w:w w:val="105"/>
                <w:sz w:val="24"/>
              </w:rPr>
              <w:t>8,</w:t>
            </w:r>
            <w:r w:rsidRPr="00242CBC">
              <w:rPr>
                <w:spacing w:val="-10"/>
                <w:w w:val="105"/>
                <w:sz w:val="24"/>
              </w:rPr>
              <w:t xml:space="preserve"> </w:t>
            </w:r>
          </w:p>
          <w:p w14:paraId="6B19FEF2" w14:textId="77777777" w:rsidR="00242CBC" w:rsidRPr="00242CBC" w:rsidRDefault="00242CBC" w:rsidP="00242CBC">
            <w:pPr>
              <w:pStyle w:val="TableParagraph"/>
              <w:spacing w:before="47"/>
              <w:ind w:left="156" w:right="133"/>
              <w:jc w:val="center"/>
              <w:rPr>
                <w:sz w:val="24"/>
              </w:rPr>
            </w:pPr>
            <w:r w:rsidRPr="00242CBC">
              <w:rPr>
                <w:w w:val="105"/>
                <w:sz w:val="24"/>
              </w:rPr>
              <w:t>ЛР</w:t>
            </w:r>
            <w:r w:rsidRPr="00242CBC">
              <w:rPr>
                <w:spacing w:val="-3"/>
                <w:w w:val="105"/>
                <w:sz w:val="24"/>
              </w:rPr>
              <w:t xml:space="preserve"> </w:t>
            </w:r>
            <w:r w:rsidRPr="00242CBC">
              <w:rPr>
                <w:w w:val="105"/>
                <w:sz w:val="24"/>
              </w:rPr>
              <w:t>9,</w:t>
            </w:r>
            <w:r>
              <w:rPr>
                <w:w w:val="105"/>
                <w:sz w:val="24"/>
              </w:rPr>
              <w:t xml:space="preserve"> </w:t>
            </w:r>
            <w:r w:rsidRPr="00242CBC">
              <w:rPr>
                <w:w w:val="105"/>
                <w:sz w:val="24"/>
              </w:rPr>
              <w:t>ЛР</w:t>
            </w:r>
            <w:r w:rsidRPr="00242CBC">
              <w:rPr>
                <w:spacing w:val="-1"/>
                <w:w w:val="105"/>
                <w:sz w:val="24"/>
              </w:rPr>
              <w:t xml:space="preserve"> </w:t>
            </w:r>
            <w:r w:rsidRPr="00242CBC">
              <w:rPr>
                <w:w w:val="105"/>
                <w:sz w:val="24"/>
              </w:rPr>
              <w:t>11,</w:t>
            </w:r>
          </w:p>
          <w:p w14:paraId="4665FAC6" w14:textId="5F567343" w:rsidR="00251EC5" w:rsidRPr="00251EC5" w:rsidRDefault="00242CBC" w:rsidP="00242CBC">
            <w:pPr>
              <w:spacing w:after="0" w:line="240" w:lineRule="auto"/>
              <w:jc w:val="center"/>
              <w:rPr>
                <w:rFonts w:ascii="Times New Roman" w:hAnsi="Times New Roman"/>
                <w:sz w:val="24"/>
                <w:szCs w:val="24"/>
              </w:rPr>
            </w:pPr>
            <w:r w:rsidRPr="00242CBC">
              <w:rPr>
                <w:rFonts w:ascii="Times New Roman" w:hAnsi="Times New Roman"/>
                <w:w w:val="105"/>
                <w:sz w:val="24"/>
              </w:rPr>
              <w:t>ЛР</w:t>
            </w:r>
            <w:r w:rsidRPr="00242CBC">
              <w:rPr>
                <w:rFonts w:ascii="Times New Roman" w:hAnsi="Times New Roman"/>
                <w:spacing w:val="-7"/>
                <w:w w:val="105"/>
                <w:sz w:val="24"/>
              </w:rPr>
              <w:t xml:space="preserve"> </w:t>
            </w:r>
            <w:r w:rsidRPr="00242CBC">
              <w:rPr>
                <w:rFonts w:ascii="Times New Roman" w:hAnsi="Times New Roman"/>
                <w:w w:val="105"/>
                <w:sz w:val="24"/>
              </w:rPr>
              <w:t>12</w:t>
            </w:r>
          </w:p>
        </w:tc>
      </w:tr>
      <w:tr w:rsidR="00251EC5" w:rsidRPr="00A31DEF" w14:paraId="58195B02" w14:textId="77777777" w:rsidTr="00242CBC">
        <w:trPr>
          <w:trHeight w:val="20"/>
        </w:trPr>
        <w:tc>
          <w:tcPr>
            <w:tcW w:w="838" w:type="pct"/>
            <w:vMerge/>
            <w:tcBorders>
              <w:right w:val="single" w:sz="4" w:space="0" w:color="auto"/>
            </w:tcBorders>
          </w:tcPr>
          <w:p w14:paraId="38A38B9B" w14:textId="77777777" w:rsidR="00251EC5" w:rsidRDefault="00251EC5"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752F9312" w14:textId="02F052C8" w:rsidR="00251EC5" w:rsidRPr="00EC793C" w:rsidRDefault="00251EC5" w:rsidP="00EC793C">
            <w:pPr>
              <w:spacing w:after="0"/>
              <w:rPr>
                <w:rFonts w:ascii="Times New Roman" w:hAnsi="Times New Roman"/>
                <w:bCs/>
                <w:sz w:val="24"/>
                <w:szCs w:val="24"/>
              </w:rPr>
            </w:pPr>
            <w:r w:rsidRPr="00EC793C">
              <w:rPr>
                <w:rFonts w:ascii="Times New Roman" w:hAnsi="Times New Roman"/>
                <w:bCs/>
                <w:sz w:val="24"/>
                <w:szCs w:val="24"/>
              </w:rPr>
              <w:t>Микробиологические термины общей микробиологии.</w:t>
            </w:r>
            <w:r>
              <w:rPr>
                <w:rFonts w:ascii="Times New Roman" w:hAnsi="Times New Roman"/>
                <w:bCs/>
                <w:sz w:val="24"/>
                <w:szCs w:val="24"/>
              </w:rPr>
              <w:t xml:space="preserve"> </w:t>
            </w:r>
            <w:r w:rsidRPr="00EC793C">
              <w:rPr>
                <w:rFonts w:ascii="Times New Roman" w:hAnsi="Times New Roman"/>
                <w:bCs/>
                <w:sz w:val="24"/>
                <w:szCs w:val="24"/>
              </w:rPr>
              <w:t>Микробиологические те</w:t>
            </w:r>
            <w:r>
              <w:rPr>
                <w:rFonts w:ascii="Times New Roman" w:hAnsi="Times New Roman"/>
                <w:bCs/>
                <w:sz w:val="24"/>
                <w:szCs w:val="24"/>
              </w:rPr>
              <w:t>рмины частной микробиологии.</w:t>
            </w:r>
            <w:r w:rsidRPr="00EC793C">
              <w:rPr>
                <w:rFonts w:ascii="Times New Roman" w:hAnsi="Times New Roman"/>
                <w:bCs/>
                <w:sz w:val="24"/>
                <w:szCs w:val="24"/>
              </w:rPr>
              <w:t xml:space="preserve"> Основные эпидемиологические  термины .</w:t>
            </w:r>
          </w:p>
        </w:tc>
        <w:tc>
          <w:tcPr>
            <w:tcW w:w="688" w:type="pct"/>
            <w:tcBorders>
              <w:left w:val="single" w:sz="4" w:space="0" w:color="auto"/>
            </w:tcBorders>
            <w:vAlign w:val="center"/>
          </w:tcPr>
          <w:p w14:paraId="3D2A0A9B" w14:textId="77777777" w:rsidR="00251EC5" w:rsidRDefault="00251EC5" w:rsidP="00B53C5D">
            <w:pPr>
              <w:spacing w:after="0" w:line="240" w:lineRule="auto"/>
              <w:jc w:val="center"/>
              <w:rPr>
                <w:rFonts w:ascii="Times New Roman" w:hAnsi="Times New Roman"/>
                <w:b/>
                <w:bCs/>
                <w:sz w:val="24"/>
                <w:szCs w:val="24"/>
              </w:rPr>
            </w:pPr>
          </w:p>
        </w:tc>
        <w:tc>
          <w:tcPr>
            <w:tcW w:w="628" w:type="pct"/>
            <w:vMerge/>
          </w:tcPr>
          <w:p w14:paraId="10E5B9E6" w14:textId="77777777" w:rsidR="00251EC5" w:rsidRPr="00A31DEF" w:rsidRDefault="00251EC5" w:rsidP="00B53C5D">
            <w:pPr>
              <w:jc w:val="center"/>
              <w:rPr>
                <w:rFonts w:ascii="Times New Roman" w:hAnsi="Times New Roman"/>
                <w:b/>
                <w:bCs/>
                <w:sz w:val="24"/>
                <w:szCs w:val="24"/>
              </w:rPr>
            </w:pPr>
          </w:p>
        </w:tc>
      </w:tr>
      <w:tr w:rsidR="00251EC5" w:rsidRPr="00A31DEF" w14:paraId="4F5B549A" w14:textId="77777777" w:rsidTr="00242CBC">
        <w:trPr>
          <w:trHeight w:val="363"/>
        </w:trPr>
        <w:tc>
          <w:tcPr>
            <w:tcW w:w="838" w:type="pct"/>
            <w:vMerge/>
            <w:tcBorders>
              <w:right w:val="single" w:sz="4" w:space="0" w:color="auto"/>
            </w:tcBorders>
          </w:tcPr>
          <w:p w14:paraId="6A0C39AD" w14:textId="77777777" w:rsidR="00251EC5" w:rsidRDefault="00251EC5"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720D9EAD" w14:textId="7E5D2D12" w:rsidR="00251EC5" w:rsidRPr="00472CAD" w:rsidRDefault="00251EC5" w:rsidP="008B7784">
            <w:pPr>
              <w:spacing w:after="0"/>
              <w:rPr>
                <w:rFonts w:ascii="Times New Roman" w:hAnsi="Times New Roman"/>
                <w:b/>
                <w:bCs/>
                <w:sz w:val="24"/>
                <w:szCs w:val="24"/>
              </w:rPr>
            </w:pPr>
            <w:r>
              <w:rPr>
                <w:rFonts w:ascii="Times New Roman" w:hAnsi="Times New Roman"/>
                <w:b/>
                <w:bCs/>
                <w:sz w:val="24"/>
                <w:szCs w:val="24"/>
              </w:rPr>
              <w:t>Практические занятия</w:t>
            </w:r>
          </w:p>
        </w:tc>
        <w:tc>
          <w:tcPr>
            <w:tcW w:w="688" w:type="pct"/>
            <w:tcBorders>
              <w:left w:val="single" w:sz="4" w:space="0" w:color="auto"/>
            </w:tcBorders>
            <w:vAlign w:val="center"/>
          </w:tcPr>
          <w:p w14:paraId="0F8D4438" w14:textId="77777777" w:rsidR="00251EC5" w:rsidRDefault="00251EC5" w:rsidP="00B53C5D">
            <w:pPr>
              <w:spacing w:after="0" w:line="240" w:lineRule="auto"/>
              <w:jc w:val="center"/>
              <w:rPr>
                <w:rFonts w:ascii="Times New Roman" w:hAnsi="Times New Roman"/>
                <w:b/>
                <w:bCs/>
                <w:sz w:val="24"/>
                <w:szCs w:val="24"/>
              </w:rPr>
            </w:pPr>
          </w:p>
        </w:tc>
        <w:tc>
          <w:tcPr>
            <w:tcW w:w="628" w:type="pct"/>
            <w:vMerge/>
          </w:tcPr>
          <w:p w14:paraId="397EC514" w14:textId="77777777" w:rsidR="00251EC5" w:rsidRPr="00A31DEF" w:rsidRDefault="00251EC5" w:rsidP="00B53C5D">
            <w:pPr>
              <w:jc w:val="center"/>
              <w:rPr>
                <w:rFonts w:ascii="Times New Roman" w:hAnsi="Times New Roman"/>
                <w:b/>
                <w:bCs/>
                <w:sz w:val="24"/>
                <w:szCs w:val="24"/>
              </w:rPr>
            </w:pPr>
          </w:p>
        </w:tc>
      </w:tr>
      <w:tr w:rsidR="00251EC5" w:rsidRPr="00A31DEF" w14:paraId="14E5F218" w14:textId="77777777" w:rsidTr="00242CBC">
        <w:trPr>
          <w:trHeight w:val="20"/>
        </w:trPr>
        <w:tc>
          <w:tcPr>
            <w:tcW w:w="838" w:type="pct"/>
            <w:vMerge/>
            <w:tcBorders>
              <w:right w:val="single" w:sz="4" w:space="0" w:color="auto"/>
            </w:tcBorders>
          </w:tcPr>
          <w:p w14:paraId="07E99916" w14:textId="77777777" w:rsidR="00251EC5" w:rsidRDefault="00251EC5"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27A282C9" w14:textId="2D135184" w:rsidR="00251EC5" w:rsidRPr="00EC793C" w:rsidRDefault="00251EC5" w:rsidP="008B7784">
            <w:pPr>
              <w:spacing w:after="0"/>
              <w:rPr>
                <w:rFonts w:ascii="Times New Roman" w:hAnsi="Times New Roman"/>
                <w:bCs/>
                <w:sz w:val="24"/>
                <w:szCs w:val="24"/>
              </w:rPr>
            </w:pPr>
            <w:r w:rsidRPr="00EC793C">
              <w:rPr>
                <w:rFonts w:ascii="Times New Roman" w:hAnsi="Times New Roman"/>
                <w:bCs/>
                <w:sz w:val="24"/>
                <w:szCs w:val="24"/>
              </w:rPr>
              <w:t>14.Контроль микробиологических терминов.</w:t>
            </w:r>
          </w:p>
        </w:tc>
        <w:tc>
          <w:tcPr>
            <w:tcW w:w="688" w:type="pct"/>
            <w:tcBorders>
              <w:left w:val="single" w:sz="4" w:space="0" w:color="auto"/>
            </w:tcBorders>
            <w:vAlign w:val="center"/>
          </w:tcPr>
          <w:p w14:paraId="20802FCA" w14:textId="299F5741" w:rsidR="00251EC5" w:rsidRPr="00E20370" w:rsidRDefault="00242CBC"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70B618E5" w14:textId="77777777" w:rsidR="00251EC5" w:rsidRPr="00A31DEF" w:rsidRDefault="00251EC5" w:rsidP="00B53C5D">
            <w:pPr>
              <w:jc w:val="center"/>
              <w:rPr>
                <w:rFonts w:ascii="Times New Roman" w:hAnsi="Times New Roman"/>
                <w:b/>
                <w:bCs/>
                <w:sz w:val="24"/>
                <w:szCs w:val="24"/>
              </w:rPr>
            </w:pPr>
          </w:p>
        </w:tc>
      </w:tr>
      <w:tr w:rsidR="00251EC5" w:rsidRPr="00A31DEF" w14:paraId="331B54D7" w14:textId="77777777" w:rsidTr="00242CBC">
        <w:trPr>
          <w:trHeight w:val="20"/>
        </w:trPr>
        <w:tc>
          <w:tcPr>
            <w:tcW w:w="838" w:type="pct"/>
            <w:vMerge/>
            <w:tcBorders>
              <w:right w:val="single" w:sz="4" w:space="0" w:color="auto"/>
            </w:tcBorders>
          </w:tcPr>
          <w:p w14:paraId="7C1483E5" w14:textId="77777777" w:rsidR="00251EC5" w:rsidRDefault="00251EC5" w:rsidP="00B53C5D">
            <w:pPr>
              <w:rPr>
                <w:rFonts w:ascii="Times New Roman" w:hAnsi="Times New Roman"/>
                <w:b/>
                <w:bCs/>
                <w:sz w:val="24"/>
                <w:szCs w:val="24"/>
              </w:rPr>
            </w:pPr>
          </w:p>
        </w:tc>
        <w:tc>
          <w:tcPr>
            <w:tcW w:w="2846" w:type="pct"/>
            <w:tcBorders>
              <w:top w:val="single" w:sz="4" w:space="0" w:color="auto"/>
              <w:left w:val="single" w:sz="4" w:space="0" w:color="auto"/>
              <w:bottom w:val="single" w:sz="4" w:space="0" w:color="auto"/>
              <w:right w:val="single" w:sz="4" w:space="0" w:color="auto"/>
            </w:tcBorders>
            <w:vAlign w:val="bottom"/>
          </w:tcPr>
          <w:p w14:paraId="3A14F582" w14:textId="1AFF63C6" w:rsidR="00251EC5" w:rsidRPr="00EC793C" w:rsidRDefault="00251EC5" w:rsidP="008B7784">
            <w:pPr>
              <w:spacing w:after="0"/>
              <w:rPr>
                <w:rFonts w:ascii="Times New Roman" w:hAnsi="Times New Roman"/>
                <w:bCs/>
                <w:sz w:val="24"/>
                <w:szCs w:val="24"/>
              </w:rPr>
            </w:pPr>
            <w:r w:rsidRPr="00EC793C">
              <w:rPr>
                <w:rFonts w:ascii="Times New Roman" w:hAnsi="Times New Roman"/>
                <w:bCs/>
                <w:sz w:val="24"/>
                <w:szCs w:val="24"/>
              </w:rPr>
              <w:t xml:space="preserve">15.Контроль м/о согласно иллюстрированного материала </w:t>
            </w:r>
          </w:p>
        </w:tc>
        <w:tc>
          <w:tcPr>
            <w:tcW w:w="688" w:type="pct"/>
            <w:tcBorders>
              <w:left w:val="single" w:sz="4" w:space="0" w:color="auto"/>
            </w:tcBorders>
            <w:vAlign w:val="center"/>
          </w:tcPr>
          <w:p w14:paraId="511B45E1" w14:textId="4CACBCF3" w:rsidR="00251EC5" w:rsidRPr="00E20370" w:rsidRDefault="00251EC5" w:rsidP="00B53C5D">
            <w:pPr>
              <w:spacing w:after="0" w:line="240" w:lineRule="auto"/>
              <w:jc w:val="center"/>
              <w:rPr>
                <w:rFonts w:ascii="Times New Roman" w:hAnsi="Times New Roman"/>
                <w:bCs/>
                <w:sz w:val="24"/>
                <w:szCs w:val="24"/>
              </w:rPr>
            </w:pPr>
            <w:r w:rsidRPr="00E20370">
              <w:rPr>
                <w:rFonts w:ascii="Times New Roman" w:hAnsi="Times New Roman"/>
                <w:bCs/>
                <w:sz w:val="24"/>
                <w:szCs w:val="24"/>
              </w:rPr>
              <w:t>2</w:t>
            </w:r>
          </w:p>
        </w:tc>
        <w:tc>
          <w:tcPr>
            <w:tcW w:w="628" w:type="pct"/>
            <w:vMerge/>
          </w:tcPr>
          <w:p w14:paraId="1E54B7C9" w14:textId="77777777" w:rsidR="00251EC5" w:rsidRPr="00A31DEF" w:rsidRDefault="00251EC5" w:rsidP="00B53C5D">
            <w:pPr>
              <w:jc w:val="center"/>
              <w:rPr>
                <w:rFonts w:ascii="Times New Roman" w:hAnsi="Times New Roman"/>
                <w:b/>
                <w:bCs/>
                <w:sz w:val="24"/>
                <w:szCs w:val="24"/>
              </w:rPr>
            </w:pPr>
          </w:p>
        </w:tc>
      </w:tr>
      <w:tr w:rsidR="00B53C5D" w:rsidRPr="00A31DEF" w14:paraId="4CBAA5C3" w14:textId="77777777" w:rsidTr="00242CBC">
        <w:tc>
          <w:tcPr>
            <w:tcW w:w="3684" w:type="pct"/>
            <w:gridSpan w:val="2"/>
            <w:tcBorders>
              <w:top w:val="single" w:sz="4" w:space="0" w:color="auto"/>
              <w:left w:val="single" w:sz="4" w:space="0" w:color="auto"/>
              <w:bottom w:val="single" w:sz="4" w:space="0" w:color="auto"/>
              <w:right w:val="single" w:sz="4" w:space="0" w:color="auto"/>
            </w:tcBorders>
          </w:tcPr>
          <w:p w14:paraId="1DE6B291" w14:textId="5A4D3E35" w:rsidR="00B53C5D" w:rsidRPr="00A31DEF" w:rsidRDefault="00B53C5D" w:rsidP="00B53C5D">
            <w:pPr>
              <w:suppressAutoHyphens/>
              <w:rPr>
                <w:rFonts w:ascii="Times New Roman" w:hAnsi="Times New Roman"/>
                <w:b/>
                <w:sz w:val="24"/>
                <w:szCs w:val="24"/>
              </w:rPr>
            </w:pPr>
            <w:r w:rsidRPr="00A31DEF">
              <w:rPr>
                <w:rFonts w:ascii="Times New Roman" w:hAnsi="Times New Roman"/>
                <w:b/>
                <w:sz w:val="24"/>
                <w:szCs w:val="24"/>
              </w:rPr>
              <w:t xml:space="preserve">Промежуточная аттестация в виде </w:t>
            </w:r>
            <w:r w:rsidR="00472CAD">
              <w:rPr>
                <w:rFonts w:ascii="Times New Roman" w:hAnsi="Times New Roman"/>
                <w:b/>
                <w:sz w:val="24"/>
                <w:szCs w:val="24"/>
              </w:rPr>
              <w:t>экзамена</w:t>
            </w:r>
          </w:p>
        </w:tc>
        <w:tc>
          <w:tcPr>
            <w:tcW w:w="688" w:type="pct"/>
            <w:tcBorders>
              <w:left w:val="single" w:sz="4" w:space="0" w:color="auto"/>
            </w:tcBorders>
            <w:vAlign w:val="center"/>
          </w:tcPr>
          <w:p w14:paraId="365D1A07" w14:textId="605861A7" w:rsidR="00B53C5D" w:rsidRPr="00A31DEF" w:rsidRDefault="00472CAD" w:rsidP="00B53C5D">
            <w:pPr>
              <w:jc w:val="center"/>
              <w:rPr>
                <w:rFonts w:ascii="Times New Roman" w:hAnsi="Times New Roman"/>
                <w:b/>
                <w:sz w:val="24"/>
                <w:szCs w:val="24"/>
              </w:rPr>
            </w:pPr>
            <w:r>
              <w:rPr>
                <w:rFonts w:ascii="Times New Roman" w:hAnsi="Times New Roman"/>
                <w:b/>
                <w:sz w:val="24"/>
                <w:szCs w:val="24"/>
              </w:rPr>
              <w:t>8</w:t>
            </w:r>
          </w:p>
        </w:tc>
        <w:tc>
          <w:tcPr>
            <w:tcW w:w="628" w:type="pct"/>
          </w:tcPr>
          <w:p w14:paraId="2CBC3E9C" w14:textId="77777777" w:rsidR="00B53C5D" w:rsidRPr="00A31DEF" w:rsidRDefault="00B53C5D" w:rsidP="00B53C5D">
            <w:pPr>
              <w:jc w:val="center"/>
              <w:rPr>
                <w:rFonts w:ascii="Times New Roman" w:hAnsi="Times New Roman"/>
                <w:b/>
                <w:sz w:val="24"/>
                <w:szCs w:val="24"/>
              </w:rPr>
            </w:pPr>
          </w:p>
        </w:tc>
      </w:tr>
      <w:tr w:rsidR="00B53C5D" w:rsidRPr="00A31DEF" w14:paraId="43D3D7EA" w14:textId="77777777" w:rsidTr="00242CBC">
        <w:trPr>
          <w:trHeight w:val="20"/>
        </w:trPr>
        <w:tc>
          <w:tcPr>
            <w:tcW w:w="3684" w:type="pct"/>
            <w:gridSpan w:val="2"/>
            <w:tcBorders>
              <w:top w:val="single" w:sz="4" w:space="0" w:color="auto"/>
              <w:left w:val="single" w:sz="4" w:space="0" w:color="auto"/>
              <w:bottom w:val="single" w:sz="4" w:space="0" w:color="auto"/>
              <w:right w:val="single" w:sz="4" w:space="0" w:color="auto"/>
            </w:tcBorders>
          </w:tcPr>
          <w:p w14:paraId="2F76016F" w14:textId="77777777" w:rsidR="00B53C5D" w:rsidRPr="00A31DEF" w:rsidRDefault="00B53C5D" w:rsidP="00B53C5D">
            <w:pPr>
              <w:rPr>
                <w:rFonts w:ascii="Times New Roman" w:hAnsi="Times New Roman"/>
                <w:b/>
                <w:bCs/>
                <w:sz w:val="24"/>
                <w:szCs w:val="24"/>
              </w:rPr>
            </w:pPr>
            <w:r w:rsidRPr="00A31DEF">
              <w:rPr>
                <w:rFonts w:ascii="Times New Roman" w:hAnsi="Times New Roman"/>
                <w:b/>
                <w:bCs/>
                <w:sz w:val="24"/>
                <w:szCs w:val="24"/>
              </w:rPr>
              <w:t>Всего:</w:t>
            </w:r>
          </w:p>
        </w:tc>
        <w:tc>
          <w:tcPr>
            <w:tcW w:w="688" w:type="pct"/>
            <w:tcBorders>
              <w:left w:val="single" w:sz="4" w:space="0" w:color="auto"/>
            </w:tcBorders>
            <w:vAlign w:val="center"/>
          </w:tcPr>
          <w:p w14:paraId="5D21BFC3" w14:textId="62287BE1" w:rsidR="007817A6" w:rsidRPr="00A31DEF" w:rsidRDefault="00242CBC" w:rsidP="00052D33">
            <w:pPr>
              <w:jc w:val="center"/>
              <w:rPr>
                <w:rFonts w:ascii="Times New Roman" w:hAnsi="Times New Roman"/>
                <w:b/>
                <w:bCs/>
                <w:sz w:val="24"/>
                <w:szCs w:val="24"/>
              </w:rPr>
            </w:pPr>
            <w:r>
              <w:rPr>
                <w:rFonts w:ascii="Times New Roman" w:hAnsi="Times New Roman"/>
                <w:b/>
                <w:bCs/>
                <w:sz w:val="24"/>
                <w:szCs w:val="24"/>
              </w:rPr>
              <w:t>64</w:t>
            </w:r>
          </w:p>
        </w:tc>
        <w:tc>
          <w:tcPr>
            <w:tcW w:w="628" w:type="pct"/>
          </w:tcPr>
          <w:p w14:paraId="72C67DC5" w14:textId="77777777" w:rsidR="00B53C5D" w:rsidRPr="00A31DEF" w:rsidRDefault="00B53C5D" w:rsidP="00B53C5D">
            <w:pPr>
              <w:jc w:val="center"/>
              <w:rPr>
                <w:rFonts w:ascii="Times New Roman" w:hAnsi="Times New Roman"/>
                <w:b/>
                <w:bCs/>
                <w:sz w:val="24"/>
                <w:szCs w:val="24"/>
              </w:rPr>
            </w:pPr>
          </w:p>
        </w:tc>
      </w:tr>
    </w:tbl>
    <w:p w14:paraId="310F14D5" w14:textId="77777777" w:rsidR="007A1571" w:rsidRPr="00A31DEF" w:rsidRDefault="007A1571" w:rsidP="007A1571">
      <w:pPr>
        <w:pStyle w:val="a6"/>
        <w:ind w:left="709"/>
      </w:pPr>
    </w:p>
    <w:p w14:paraId="2A9F0DA4" w14:textId="77777777" w:rsidR="007A1571" w:rsidRPr="00A31DEF" w:rsidRDefault="007A1571" w:rsidP="007A1571">
      <w:pPr>
        <w:ind w:firstLine="709"/>
        <w:rPr>
          <w:rFonts w:ascii="Times New Roman" w:hAnsi="Times New Roman"/>
          <w:sz w:val="24"/>
          <w:szCs w:val="24"/>
        </w:rPr>
        <w:sectPr w:rsidR="007A1571" w:rsidRPr="00A31DEF" w:rsidSect="008B7784">
          <w:pgSz w:w="16840" w:h="11907" w:orient="landscape"/>
          <w:pgMar w:top="851" w:right="1134" w:bottom="851" w:left="992" w:header="709" w:footer="709" w:gutter="0"/>
          <w:cols w:space="720"/>
        </w:sectPr>
      </w:pPr>
    </w:p>
    <w:p w14:paraId="32DB1363" w14:textId="77777777" w:rsidR="007A1571" w:rsidRPr="00A31DEF" w:rsidRDefault="007A1571" w:rsidP="007A1571">
      <w:pPr>
        <w:ind w:left="1353"/>
        <w:rPr>
          <w:rFonts w:ascii="Times New Roman" w:hAnsi="Times New Roman"/>
          <w:b/>
          <w:bCs/>
          <w:sz w:val="24"/>
          <w:szCs w:val="24"/>
        </w:rPr>
      </w:pPr>
      <w:r w:rsidRPr="00A31DEF">
        <w:rPr>
          <w:rFonts w:ascii="Times New Roman" w:hAnsi="Times New Roman"/>
          <w:b/>
          <w:bCs/>
          <w:sz w:val="24"/>
          <w:szCs w:val="24"/>
        </w:rPr>
        <w:lastRenderedPageBreak/>
        <w:t>3. УСЛОВИЯ РЕАЛИЗАЦИИ УЧЕБНОЙ ДИСЦИПЛИНЫ</w:t>
      </w:r>
    </w:p>
    <w:p w14:paraId="19838965" w14:textId="77777777" w:rsidR="007A1571" w:rsidRPr="00A31DEF" w:rsidRDefault="007A1571" w:rsidP="007A1571">
      <w:pPr>
        <w:suppressAutoHyphens/>
        <w:spacing w:after="0"/>
        <w:ind w:firstLine="709"/>
        <w:jc w:val="both"/>
        <w:rPr>
          <w:rFonts w:ascii="Times New Roman" w:hAnsi="Times New Roman"/>
          <w:bCs/>
          <w:sz w:val="24"/>
          <w:szCs w:val="24"/>
        </w:rPr>
      </w:pPr>
      <w:r w:rsidRPr="00A31DEF">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663AA5A8" w14:textId="77777777" w:rsidR="007A1571" w:rsidRPr="00A31DEF" w:rsidRDefault="007A1571" w:rsidP="007A1571">
      <w:pPr>
        <w:suppressAutoHyphens/>
        <w:spacing w:after="0"/>
        <w:ind w:firstLine="709"/>
        <w:jc w:val="both"/>
        <w:rPr>
          <w:rFonts w:ascii="Times New Roman" w:hAnsi="Times New Roman"/>
          <w:bCs/>
          <w:sz w:val="24"/>
          <w:szCs w:val="24"/>
        </w:rPr>
      </w:pPr>
      <w:r w:rsidRPr="00A31DEF">
        <w:rPr>
          <w:rFonts w:ascii="Times New Roman" w:hAnsi="Times New Roman"/>
          <w:sz w:val="24"/>
          <w:szCs w:val="24"/>
        </w:rPr>
        <w:t xml:space="preserve">Кабинет медико-биологических дисциплин, </w:t>
      </w:r>
      <w:r w:rsidRPr="00A31DEF">
        <w:rPr>
          <w:rFonts w:ascii="Times New Roman" w:hAnsi="Times New Roman"/>
          <w:bCs/>
          <w:sz w:val="24"/>
          <w:szCs w:val="24"/>
        </w:rPr>
        <w:t xml:space="preserve">оснащенный в соответствии с п. 6.1.2.1 примерной образовательной программы по специальности 31.02.01 Лечебное дело </w:t>
      </w:r>
    </w:p>
    <w:p w14:paraId="72F2002F" w14:textId="77777777" w:rsidR="007A1571" w:rsidRPr="00A31DEF" w:rsidRDefault="007A1571" w:rsidP="007A1571">
      <w:pPr>
        <w:suppressAutoHyphens/>
        <w:spacing w:after="0"/>
        <w:ind w:firstLine="709"/>
        <w:jc w:val="both"/>
        <w:rPr>
          <w:rFonts w:ascii="Times New Roman" w:hAnsi="Times New Roman"/>
          <w:bCs/>
          <w:sz w:val="24"/>
          <w:szCs w:val="24"/>
        </w:rPr>
      </w:pPr>
    </w:p>
    <w:p w14:paraId="48FE0954" w14:textId="77777777" w:rsidR="007A1571" w:rsidRPr="00A31DEF" w:rsidRDefault="007A1571" w:rsidP="007A1571">
      <w:pPr>
        <w:suppressAutoHyphens/>
        <w:spacing w:after="0"/>
        <w:ind w:firstLine="709"/>
        <w:jc w:val="both"/>
        <w:rPr>
          <w:rFonts w:ascii="Times New Roman" w:hAnsi="Times New Roman"/>
          <w:b/>
          <w:bCs/>
          <w:sz w:val="24"/>
          <w:szCs w:val="24"/>
        </w:rPr>
      </w:pPr>
      <w:r w:rsidRPr="00A31DEF">
        <w:rPr>
          <w:rFonts w:ascii="Times New Roman" w:hAnsi="Times New Roman"/>
          <w:b/>
          <w:bCs/>
          <w:sz w:val="24"/>
          <w:szCs w:val="24"/>
        </w:rPr>
        <w:t>3.2. Информационное обеспечение реализации программы</w:t>
      </w:r>
    </w:p>
    <w:p w14:paraId="54B8B7E7" w14:textId="77777777" w:rsidR="007A1571" w:rsidRPr="00A31DEF" w:rsidRDefault="007A1571" w:rsidP="007A1571">
      <w:pPr>
        <w:suppressAutoHyphens/>
        <w:spacing w:after="0"/>
        <w:ind w:firstLine="709"/>
        <w:jc w:val="both"/>
        <w:rPr>
          <w:rFonts w:ascii="Times New Roman" w:hAnsi="Times New Roman"/>
          <w:bCs/>
          <w:sz w:val="24"/>
          <w:szCs w:val="24"/>
        </w:rPr>
      </w:pPr>
      <w:r w:rsidRPr="00A31DEF">
        <w:rPr>
          <w:rFonts w:ascii="Times New Roman" w:hAnsi="Times New Roman"/>
          <w:bCs/>
          <w:sz w:val="24"/>
          <w:szCs w:val="24"/>
        </w:rPr>
        <w:t>Для реализации программы библиотечный фонд образовательной организации должен иметь п</w:t>
      </w:r>
      <w:r w:rsidRPr="00A31DE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31DEF">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D73F155" w14:textId="77777777" w:rsidR="007A1571" w:rsidRPr="00A31DEF" w:rsidRDefault="007A1571" w:rsidP="007A1571">
      <w:pPr>
        <w:suppressAutoHyphens/>
        <w:spacing w:after="0"/>
        <w:ind w:firstLine="709"/>
        <w:jc w:val="both"/>
        <w:rPr>
          <w:rFonts w:ascii="Times New Roman" w:hAnsi="Times New Roman"/>
          <w:sz w:val="24"/>
          <w:szCs w:val="24"/>
        </w:rPr>
      </w:pPr>
    </w:p>
    <w:p w14:paraId="73FE309A" w14:textId="77777777" w:rsidR="007A1571" w:rsidRPr="00D01C81" w:rsidRDefault="007A1571" w:rsidP="007A1571">
      <w:pPr>
        <w:suppressAutoHyphens/>
        <w:spacing w:after="0"/>
        <w:ind w:firstLine="709"/>
        <w:jc w:val="both"/>
        <w:rPr>
          <w:rFonts w:ascii="Times New Roman" w:hAnsi="Times New Roman"/>
          <w:b/>
          <w:sz w:val="24"/>
          <w:szCs w:val="24"/>
        </w:rPr>
      </w:pPr>
      <w:r w:rsidRPr="00D01C81">
        <w:rPr>
          <w:rFonts w:ascii="Times New Roman" w:hAnsi="Times New Roman"/>
          <w:b/>
          <w:sz w:val="24"/>
          <w:szCs w:val="24"/>
        </w:rPr>
        <w:t>3.2.1. Основные печатные издания</w:t>
      </w:r>
    </w:p>
    <w:p w14:paraId="799B8545" w14:textId="77777777" w:rsidR="007A1571" w:rsidRPr="00D01C81" w:rsidRDefault="007A1571" w:rsidP="007A1571">
      <w:pPr>
        <w:numPr>
          <w:ilvl w:val="0"/>
          <w:numId w:val="6"/>
        </w:numPr>
        <w:spacing w:line="240" w:lineRule="auto"/>
        <w:ind w:left="0" w:firstLine="0"/>
        <w:contextualSpacing/>
        <w:jc w:val="both"/>
        <w:rPr>
          <w:rFonts w:ascii="Times New Roman" w:hAnsi="Times New Roman"/>
          <w:sz w:val="24"/>
          <w:szCs w:val="24"/>
          <w:lang w:val="x-none" w:eastAsia="x-none"/>
        </w:rPr>
      </w:pPr>
      <w:r w:rsidRPr="00D01C81">
        <w:rPr>
          <w:rFonts w:ascii="Times New Roman" w:hAnsi="Times New Roman"/>
          <w:sz w:val="24"/>
          <w:szCs w:val="24"/>
          <w:lang w:val="x-none" w:eastAsia="x-none"/>
        </w:rPr>
        <w:t>Зверев, В. В. Основы микробиологии и иммунологии : учебник / под ред. В. В. Зверева, М. Н. Бойченко. - Москва : ГЭОТАР-Медиа, 2020. - 368 с. : ил. - 368 с. - ISBN 978-5-9704-5482-4. - Текст : непосредственный</w:t>
      </w:r>
    </w:p>
    <w:p w14:paraId="5E5495AF" w14:textId="77777777" w:rsidR="007A1571" w:rsidRPr="00D01C81" w:rsidRDefault="007A1571" w:rsidP="007A1571">
      <w:pPr>
        <w:numPr>
          <w:ilvl w:val="0"/>
          <w:numId w:val="6"/>
        </w:numPr>
        <w:spacing w:line="240" w:lineRule="auto"/>
        <w:ind w:left="0" w:firstLine="0"/>
        <w:contextualSpacing/>
        <w:jc w:val="both"/>
        <w:rPr>
          <w:rFonts w:ascii="Times New Roman" w:hAnsi="Times New Roman"/>
          <w:sz w:val="24"/>
          <w:szCs w:val="24"/>
          <w:lang w:val="x-none" w:eastAsia="x-none"/>
        </w:rPr>
      </w:pPr>
      <w:r w:rsidRPr="00D01C81">
        <w:rPr>
          <w:rFonts w:ascii="Times New Roman" w:hAnsi="Times New Roman"/>
          <w:sz w:val="24"/>
          <w:szCs w:val="24"/>
          <w:lang w:val="x-none" w:eastAsia="x-none"/>
        </w:rPr>
        <w:t>Камышева, К. С. Основы микробиологии и иммунологии : учеб. пособие / Камышева К. С. - Ростов н/Д : Феникс, 2020. - 383 с. (Среднее медицинское образование) - ISBN 978-5-222-35195-6. - Текст : непосредственный</w:t>
      </w:r>
    </w:p>
    <w:p w14:paraId="6DFF50E2" w14:textId="77777777" w:rsidR="007A1571" w:rsidRPr="00D01C81" w:rsidRDefault="007A1571" w:rsidP="007A1571">
      <w:pPr>
        <w:numPr>
          <w:ilvl w:val="0"/>
          <w:numId w:val="6"/>
        </w:numPr>
        <w:spacing w:line="240" w:lineRule="auto"/>
        <w:ind w:left="0" w:firstLine="0"/>
        <w:contextualSpacing/>
        <w:jc w:val="both"/>
        <w:rPr>
          <w:rFonts w:ascii="Times New Roman" w:hAnsi="Times New Roman"/>
          <w:sz w:val="24"/>
          <w:szCs w:val="24"/>
          <w:lang w:val="x-none" w:eastAsia="x-none"/>
        </w:rPr>
      </w:pPr>
      <w:r w:rsidRPr="00D01C81">
        <w:rPr>
          <w:rFonts w:ascii="Times New Roman" w:hAnsi="Times New Roman"/>
          <w:sz w:val="24"/>
          <w:szCs w:val="24"/>
          <w:lang w:val="x-none" w:eastAsia="x-none"/>
        </w:rPr>
        <w:t>Сбойчаков, В. Б. Микробиология, вирусология и иммунология : руководство к лабораторным занятиям   / под ред. В. Б. Сбойчакова, М. М. Карапаца - Москва : ГЭОТАР-Медиа, 2014. - 320 с. - ISBN 978-5-9704-3066-8. - Текст : непосредственный</w:t>
      </w:r>
    </w:p>
    <w:p w14:paraId="76CEE708" w14:textId="77777777" w:rsidR="007A1571" w:rsidRPr="00D01C81" w:rsidRDefault="007A1571" w:rsidP="007A1571">
      <w:pPr>
        <w:numPr>
          <w:ilvl w:val="0"/>
          <w:numId w:val="6"/>
        </w:numPr>
        <w:spacing w:line="240" w:lineRule="auto"/>
        <w:ind w:left="0" w:firstLine="0"/>
        <w:contextualSpacing/>
        <w:jc w:val="both"/>
        <w:rPr>
          <w:rFonts w:ascii="Times New Roman" w:hAnsi="Times New Roman"/>
          <w:sz w:val="24"/>
          <w:szCs w:val="24"/>
          <w:lang w:val="x-none" w:eastAsia="x-none"/>
        </w:rPr>
      </w:pPr>
      <w:r w:rsidRPr="00D01C81">
        <w:rPr>
          <w:rFonts w:ascii="Times New Roman" w:hAnsi="Times New Roman"/>
          <w:sz w:val="24"/>
          <w:szCs w:val="24"/>
          <w:lang w:val="x-none" w:eastAsia="x-none"/>
        </w:rPr>
        <w:t>Чебышев, Н. В. Медицинская паразитология : учебник / под ред. Н. В. Чебышева. - Москва : ГЭОТАР-Медиа, 2020. - 432 с. : ил. - 432 с. - ISBN 978-5-9704-5550-0. - Текст : непосредственный</w:t>
      </w:r>
    </w:p>
    <w:p w14:paraId="7A8224B3" w14:textId="77777777" w:rsidR="007A1571" w:rsidRPr="00D01C81" w:rsidRDefault="007A1571" w:rsidP="007A1571">
      <w:pPr>
        <w:spacing w:before="120" w:after="120" w:line="240" w:lineRule="auto"/>
        <w:ind w:left="720"/>
        <w:jc w:val="both"/>
        <w:rPr>
          <w:rFonts w:ascii="Times New Roman" w:hAnsi="Times New Roman"/>
          <w:b/>
          <w:sz w:val="24"/>
          <w:szCs w:val="24"/>
          <w:lang w:val="x-none" w:eastAsia="x-none"/>
        </w:rPr>
      </w:pPr>
    </w:p>
    <w:p w14:paraId="6DC6DE89" w14:textId="77777777" w:rsidR="007A1571" w:rsidRPr="00D01C81" w:rsidRDefault="007A1571" w:rsidP="007A1571">
      <w:pPr>
        <w:spacing w:before="120" w:after="120" w:line="240" w:lineRule="auto"/>
        <w:ind w:left="720"/>
        <w:jc w:val="both"/>
        <w:rPr>
          <w:rFonts w:ascii="Times New Roman" w:hAnsi="Times New Roman"/>
          <w:b/>
          <w:sz w:val="24"/>
          <w:szCs w:val="24"/>
          <w:lang w:eastAsia="x-none"/>
        </w:rPr>
      </w:pPr>
      <w:r w:rsidRPr="00D01C81">
        <w:rPr>
          <w:rFonts w:ascii="Times New Roman" w:hAnsi="Times New Roman"/>
          <w:b/>
          <w:sz w:val="24"/>
          <w:szCs w:val="24"/>
          <w:lang w:val="x-none" w:eastAsia="x-none"/>
        </w:rPr>
        <w:t xml:space="preserve">3.2.2. </w:t>
      </w:r>
      <w:r w:rsidRPr="00D01C81">
        <w:rPr>
          <w:rFonts w:ascii="Times New Roman" w:hAnsi="Times New Roman"/>
          <w:b/>
          <w:sz w:val="24"/>
          <w:szCs w:val="24"/>
          <w:lang w:eastAsia="x-none"/>
        </w:rPr>
        <w:t>Основные электронные издания</w:t>
      </w:r>
    </w:p>
    <w:p w14:paraId="01542330" w14:textId="77777777" w:rsidR="007A1571" w:rsidRPr="00D01C81" w:rsidRDefault="007A1571" w:rsidP="007A1571">
      <w:pPr>
        <w:numPr>
          <w:ilvl w:val="0"/>
          <w:numId w:val="7"/>
        </w:numPr>
        <w:spacing w:after="0" w:line="240" w:lineRule="auto"/>
        <w:ind w:left="0" w:firstLine="0"/>
        <w:jc w:val="both"/>
        <w:rPr>
          <w:rFonts w:ascii="Times New Roman" w:hAnsi="Times New Roman"/>
          <w:sz w:val="24"/>
          <w:szCs w:val="24"/>
          <w:lang w:val="x-none" w:eastAsia="x-none"/>
        </w:rPr>
      </w:pPr>
      <w:r w:rsidRPr="00D01C81">
        <w:rPr>
          <w:rFonts w:ascii="Times New Roman" w:hAnsi="Times New Roman"/>
          <w:sz w:val="24"/>
          <w:szCs w:val="24"/>
          <w:lang w:val="x-none" w:eastAsia="x-none"/>
        </w:rPr>
        <w:t>Зверев, В. В. Основы микробиологии и иммунологии : учебник / под ред. В. В. Зверева, М. Н. Бойченко. - Москва : ГЭОТАР-Медиа, 2021. - 368 с. - ISBN 978-5-9704-6199-0. - Текст : электронный // ЭБС "Консультант студента" : [сайт]. - URL : https://www.studentlibrary.ru/book/ISBN9785970461990.html (дата обращения: 03.03.2023). - Режим доступа : по подписке.</w:t>
      </w:r>
    </w:p>
    <w:p w14:paraId="13D68DD4" w14:textId="77777777" w:rsidR="007A1571" w:rsidRPr="00D01C81" w:rsidRDefault="007A1571" w:rsidP="007A1571">
      <w:pPr>
        <w:numPr>
          <w:ilvl w:val="0"/>
          <w:numId w:val="7"/>
        </w:numPr>
        <w:spacing w:after="0" w:line="240" w:lineRule="auto"/>
        <w:ind w:left="0" w:firstLine="0"/>
        <w:jc w:val="both"/>
        <w:rPr>
          <w:rFonts w:ascii="Times New Roman" w:hAnsi="Times New Roman"/>
          <w:sz w:val="24"/>
          <w:szCs w:val="24"/>
          <w:lang w:val="x-none" w:eastAsia="x-none"/>
        </w:rPr>
      </w:pPr>
      <w:r w:rsidRPr="00D01C81">
        <w:rPr>
          <w:rFonts w:ascii="Times New Roman" w:hAnsi="Times New Roman"/>
          <w:sz w:val="24"/>
          <w:szCs w:val="24"/>
          <w:lang w:val="x-none" w:eastAsia="x-none"/>
        </w:rPr>
        <w:t>Общая и санитарная микробиология с техникой микробиологических исследований : учебное пособие / А.С. Лабинская, Л.П. Блинкова, А.С. Ещина [и др.] ; под реакцией А. С. Лабинской [и др.]. — 4-е изд., стер. — Санкт-Петербург : Лань, 2020. — 588 с. — ISBN 978-5-8114-2162-6. — Текст : электронный // Лань : электронно-библиотечная система. — URL: https://e.lanbook.com/book/130576 (дата обращения: 03.03.2020). — Режим доступа: для авториз. пользователей.</w:t>
      </w:r>
    </w:p>
    <w:p w14:paraId="290BC9FF" w14:textId="77777777" w:rsidR="007A1571" w:rsidRPr="00D01C81" w:rsidRDefault="007A1571" w:rsidP="007A1571">
      <w:pPr>
        <w:numPr>
          <w:ilvl w:val="0"/>
          <w:numId w:val="7"/>
        </w:numPr>
        <w:spacing w:after="0" w:line="240" w:lineRule="auto"/>
        <w:ind w:left="0" w:firstLine="0"/>
        <w:jc w:val="both"/>
        <w:rPr>
          <w:rFonts w:ascii="Times New Roman" w:hAnsi="Times New Roman"/>
          <w:sz w:val="24"/>
          <w:szCs w:val="24"/>
          <w:lang w:val="x-none" w:eastAsia="x-none"/>
        </w:rPr>
      </w:pPr>
      <w:r w:rsidRPr="00D01C81">
        <w:rPr>
          <w:rFonts w:ascii="Times New Roman" w:hAnsi="Times New Roman"/>
          <w:sz w:val="24"/>
          <w:szCs w:val="24"/>
          <w:lang w:val="x-none" w:eastAsia="x-none"/>
        </w:rPr>
        <w:t>Сахарова, О. В. Общая микробиология и общая санитарная микробиология : учебное пособие для спо / О. В. Сахарова, Т. Г. Сахарова. — Санкт-Петербург : Лань, 2020. — 224 с. — ISBN 978-5-8114-6415-9. — Текст : электронный // Лань : электронно-библиотечная система. — URL: https://e.lanbook.com/book/147261 (дата обращения: 15.12.2020). — Режим доступа: для авториз. пользователей.</w:t>
      </w:r>
    </w:p>
    <w:p w14:paraId="445101A8" w14:textId="77777777" w:rsidR="007A1571" w:rsidRPr="00D01C81" w:rsidRDefault="007A1571" w:rsidP="007A1571">
      <w:pPr>
        <w:numPr>
          <w:ilvl w:val="0"/>
          <w:numId w:val="7"/>
        </w:numPr>
        <w:spacing w:after="0" w:line="240" w:lineRule="auto"/>
        <w:ind w:left="0" w:firstLine="0"/>
        <w:contextualSpacing/>
        <w:jc w:val="both"/>
        <w:rPr>
          <w:rFonts w:ascii="Times New Roman" w:hAnsi="Times New Roman"/>
          <w:bCs/>
          <w:sz w:val="24"/>
          <w:szCs w:val="24"/>
          <w:lang w:val="x-none" w:eastAsia="x-none"/>
        </w:rPr>
      </w:pPr>
      <w:r w:rsidRPr="00D01C81">
        <w:rPr>
          <w:rFonts w:ascii="Times New Roman" w:hAnsi="Times New Roman"/>
          <w:bCs/>
          <w:sz w:val="24"/>
          <w:szCs w:val="24"/>
          <w:lang w:val="x-none" w:eastAsia="x-none"/>
        </w:rPr>
        <w:t xml:space="preserve">Сбойчаков, В. Б. Микробиология, вирусология и иммунология : руководство к лабораторным занятиям   / под ред. В. Б. Сбойчакова, М. М. Карапаца - Москва : ГЭОТАР-Медиа, 2014. - 320 с. - ISBN 978-5-9704-3066-8. - Текст : электронный // ЭБС "Консультант </w:t>
      </w:r>
      <w:r w:rsidRPr="00D01C81">
        <w:rPr>
          <w:rFonts w:ascii="Times New Roman" w:hAnsi="Times New Roman"/>
          <w:bCs/>
          <w:sz w:val="24"/>
          <w:szCs w:val="24"/>
          <w:lang w:val="x-none" w:eastAsia="x-none"/>
        </w:rPr>
        <w:lastRenderedPageBreak/>
        <w:t>студента" : [сайт]. - URL : https://www.studentlibrary.ru/book/ISBN9785970430668.html (дата обращения: 03.03.2023). - Режим доступа : по подписке.</w:t>
      </w:r>
    </w:p>
    <w:p w14:paraId="72B96D32" w14:textId="77777777" w:rsidR="007A1571" w:rsidRPr="00D01C81" w:rsidRDefault="007A1571" w:rsidP="007A1571">
      <w:pPr>
        <w:numPr>
          <w:ilvl w:val="0"/>
          <w:numId w:val="7"/>
        </w:numPr>
        <w:spacing w:after="0" w:line="240" w:lineRule="auto"/>
        <w:ind w:left="0" w:firstLine="0"/>
        <w:jc w:val="both"/>
        <w:rPr>
          <w:rFonts w:ascii="Times New Roman" w:hAnsi="Times New Roman"/>
          <w:sz w:val="24"/>
          <w:szCs w:val="24"/>
          <w:lang w:val="x-none" w:eastAsia="x-none"/>
        </w:rPr>
      </w:pPr>
      <w:r w:rsidRPr="00D01C81">
        <w:rPr>
          <w:rFonts w:ascii="Times New Roman" w:hAnsi="Times New Roman"/>
          <w:sz w:val="24"/>
          <w:szCs w:val="24"/>
          <w:lang w:val="x-none" w:eastAsia="x-none"/>
        </w:rPr>
        <w:t>Чебышев, Н. В. Медицинская паразитология : учебник / под ред. Н. В. Чебышева. - Москва : ГЭОТАР-Медиа, 2020. - 432 с. : ил. - 432 с. - ISBN 978-5-9704-5550-0. - Текст : электронный // URL : http://www.medcollegelib.ru/book/ISBN9785970455500.html (дата обращения: 28.01.2022). - Режим доступа : по подписке.</w:t>
      </w:r>
    </w:p>
    <w:p w14:paraId="4E9F138B" w14:textId="77777777" w:rsidR="007A1571" w:rsidRDefault="007A1571" w:rsidP="007A1571">
      <w:pPr>
        <w:numPr>
          <w:ilvl w:val="0"/>
          <w:numId w:val="7"/>
        </w:numPr>
        <w:spacing w:after="0" w:line="240" w:lineRule="auto"/>
        <w:ind w:left="0" w:firstLine="0"/>
        <w:jc w:val="both"/>
        <w:rPr>
          <w:rFonts w:ascii="Times New Roman" w:hAnsi="Times New Roman"/>
          <w:sz w:val="24"/>
          <w:szCs w:val="24"/>
          <w:lang w:val="x-none" w:eastAsia="x-none"/>
        </w:rPr>
      </w:pPr>
      <w:r w:rsidRPr="00D01C81">
        <w:rPr>
          <w:rFonts w:ascii="Times New Roman" w:hAnsi="Times New Roman"/>
          <w:sz w:val="24"/>
          <w:szCs w:val="24"/>
          <w:lang w:val="x-none" w:eastAsia="x-none"/>
        </w:rPr>
        <w:t>Шапиро, Я. С. Микробиология : учебное пособие для спо / Я. С. Шапиро. — 4-е изд., стер. — Санкт-Петербург : Лань, 2021. — 308 с. — ISBN 978-5-8114-7063-1. — Текст : электронный // Лань : электронно-библиотечная система. — URL: https://e.lanbook.com/book/154401 (дата обращения: 15.12.2020). — Режим доступа: для авториз. Пользователей</w:t>
      </w:r>
    </w:p>
    <w:p w14:paraId="47BDA96A" w14:textId="77777777" w:rsidR="007A1571" w:rsidRPr="00D01C81" w:rsidRDefault="007A1571" w:rsidP="007A1571">
      <w:pPr>
        <w:spacing w:after="0" w:line="240" w:lineRule="auto"/>
        <w:jc w:val="both"/>
        <w:rPr>
          <w:rFonts w:ascii="Times New Roman" w:hAnsi="Times New Roman"/>
          <w:sz w:val="24"/>
          <w:szCs w:val="24"/>
          <w:lang w:val="x-none" w:eastAsia="x-none"/>
        </w:rPr>
      </w:pPr>
    </w:p>
    <w:p w14:paraId="52193341" w14:textId="77777777" w:rsidR="007A1571" w:rsidRPr="00D01C81" w:rsidRDefault="007A1571" w:rsidP="007A1571">
      <w:pPr>
        <w:spacing w:before="120" w:after="0" w:line="240" w:lineRule="auto"/>
        <w:ind w:left="720"/>
        <w:contextualSpacing/>
        <w:jc w:val="both"/>
        <w:rPr>
          <w:rFonts w:ascii="Times New Roman" w:hAnsi="Times New Roman"/>
          <w:b/>
          <w:bCs/>
          <w:sz w:val="24"/>
          <w:szCs w:val="24"/>
          <w:lang w:eastAsia="x-none"/>
        </w:rPr>
      </w:pPr>
      <w:r w:rsidRPr="00D01C81">
        <w:rPr>
          <w:rFonts w:ascii="Times New Roman" w:hAnsi="Times New Roman"/>
          <w:b/>
          <w:bCs/>
          <w:sz w:val="24"/>
          <w:szCs w:val="24"/>
          <w:lang w:val="x-none" w:eastAsia="x-none"/>
        </w:rPr>
        <w:t xml:space="preserve">3.2.3. Дополнительные источники </w:t>
      </w:r>
    </w:p>
    <w:p w14:paraId="2BD02619" w14:textId="77777777" w:rsidR="007A1571" w:rsidRPr="00D01C81" w:rsidRDefault="007A1571" w:rsidP="007A1571">
      <w:pPr>
        <w:pStyle w:val="a6"/>
        <w:numPr>
          <w:ilvl w:val="0"/>
          <w:numId w:val="8"/>
        </w:numPr>
        <w:spacing w:before="0" w:after="0"/>
        <w:ind w:left="0" w:firstLine="0"/>
        <w:contextualSpacing/>
        <w:jc w:val="both"/>
      </w:pPr>
      <w:r w:rsidRPr="00D01C81">
        <w:t xml:space="preserve">Российская Федерация. Законы. Об основах охраны здоровья граждан в Российской Федерации Федеральный закон № 323-ФЗ от 21 ноября 2011 года </w:t>
      </w:r>
      <w:r w:rsidRPr="00D01C81">
        <w:rPr>
          <w:color w:val="353535"/>
          <w:shd w:val="clear" w:color="auto" w:fill="FFFFFF"/>
        </w:rPr>
        <w:t> [</w:t>
      </w:r>
      <w:r w:rsidRPr="00D01C81">
        <w:rPr>
          <w:rStyle w:val="s10"/>
          <w:bCs/>
          <w:color w:val="22272F"/>
        </w:rPr>
        <w:t>Принят Государственной Думой 1 ноября 2011 года,  Одобрен Советом Федерации 9 ноября 2011 года</w:t>
      </w:r>
      <w:r w:rsidRPr="00D01C81">
        <w:rPr>
          <w:color w:val="353535"/>
          <w:shd w:val="clear" w:color="auto" w:fill="FFFFFF"/>
        </w:rPr>
        <w:t>].</w:t>
      </w:r>
      <w:r w:rsidRPr="00D01C81">
        <w:t>– URL: https://base.garant.ru/12191967/ Режим доступа: ГАРАНТ.РУ: информационно-правовой портал - Текст: электронный</w:t>
      </w:r>
    </w:p>
    <w:p w14:paraId="6B524C9E" w14:textId="77777777" w:rsidR="007A1571" w:rsidRPr="00D01C81" w:rsidRDefault="007A1571" w:rsidP="007A1571">
      <w:pPr>
        <w:pStyle w:val="a6"/>
        <w:numPr>
          <w:ilvl w:val="0"/>
          <w:numId w:val="8"/>
        </w:numPr>
        <w:spacing w:before="0" w:after="0"/>
        <w:ind w:left="0" w:firstLine="0"/>
        <w:contextualSpacing/>
        <w:jc w:val="both"/>
      </w:pPr>
      <w:r w:rsidRPr="00D01C81">
        <w:t xml:space="preserve">Российская Федерация. Законы. О санитарно-эпидемиологическом благополучии населения Федеральный закон № 52-ФЗ от 30.03.1999 </w:t>
      </w:r>
      <w:r w:rsidRPr="00D01C81">
        <w:rPr>
          <w:color w:val="353535"/>
          <w:shd w:val="clear" w:color="auto" w:fill="FFFFFF"/>
        </w:rPr>
        <w:t>[</w:t>
      </w:r>
      <w:r w:rsidRPr="00D01C81">
        <w:rPr>
          <w:rStyle w:val="s10"/>
          <w:bCs/>
          <w:color w:val="22272F"/>
        </w:rPr>
        <w:t xml:space="preserve">Принят Государственной Думой 12 марта 1999 года,  Одобрен Советом Федерации 17 марта 1999 года </w:t>
      </w:r>
      <w:r w:rsidRPr="00D01C81">
        <w:rPr>
          <w:color w:val="353535"/>
          <w:shd w:val="clear" w:color="auto" w:fill="FFFFFF"/>
        </w:rPr>
        <w:t>].</w:t>
      </w:r>
      <w:r w:rsidRPr="00D01C81">
        <w:t xml:space="preserve"> – URL: https://base.garant.ru/12115118/ - Режим доступа: ГАРАНТ.РУ: информационно-правовой портал - Текст: электронный</w:t>
      </w:r>
    </w:p>
    <w:p w14:paraId="4F524ACD" w14:textId="77777777" w:rsidR="007A1571" w:rsidRPr="00BA738D" w:rsidRDefault="007A1571" w:rsidP="007A1571">
      <w:pPr>
        <w:pStyle w:val="s1"/>
        <w:numPr>
          <w:ilvl w:val="0"/>
          <w:numId w:val="8"/>
        </w:numPr>
        <w:shd w:val="clear" w:color="auto" w:fill="FFFFFF"/>
        <w:spacing w:after="0" w:afterAutospacing="0"/>
        <w:ind w:left="0" w:firstLine="0"/>
        <w:contextualSpacing/>
        <w:jc w:val="both"/>
        <w:rPr>
          <w:lang w:val="x-none"/>
        </w:rPr>
      </w:pPr>
      <w:r w:rsidRPr="00D01C81">
        <w:t xml:space="preserve">Российская Федерация. Законы. Об иммунопрофилактике инфекционных болезней Федеральный закон № 157-ФЗ от 17.09.1998 </w:t>
      </w:r>
      <w:r w:rsidRPr="00D01C81">
        <w:rPr>
          <w:color w:val="353535"/>
          <w:shd w:val="clear" w:color="auto" w:fill="FFFFFF"/>
        </w:rPr>
        <w:t>[</w:t>
      </w:r>
      <w:r w:rsidRPr="00D01C81">
        <w:rPr>
          <w:rStyle w:val="s10"/>
          <w:bCs/>
          <w:color w:val="22272F"/>
        </w:rPr>
        <w:t>Принят Государственной Думой 17 июля 1998 года</w:t>
      </w:r>
      <w:r w:rsidRPr="00D01C81">
        <w:rPr>
          <w:bCs/>
          <w:color w:val="22272F"/>
        </w:rPr>
        <w:t xml:space="preserve">,  Одобрен Советом Федерации </w:t>
      </w:r>
      <w:r w:rsidRPr="00D01C81">
        <w:rPr>
          <w:rStyle w:val="s10"/>
          <w:bCs/>
          <w:color w:val="22272F"/>
        </w:rPr>
        <w:t>4 сентября 1998 года</w:t>
      </w:r>
      <w:r w:rsidRPr="00D01C81">
        <w:rPr>
          <w:color w:val="353535"/>
          <w:shd w:val="clear" w:color="auto" w:fill="FFFFFF"/>
        </w:rPr>
        <w:t>].</w:t>
      </w:r>
      <w:r w:rsidRPr="00D01C81">
        <w:t xml:space="preserve"> –  URL: https://base.garant.ru/12113020/ - Режим доступа : ГАРАНТ.РУ: информационно-правовой портал: [сайт]. – Текст: электронный</w:t>
      </w:r>
    </w:p>
    <w:p w14:paraId="230C68A0" w14:textId="77777777" w:rsidR="007A1571" w:rsidRDefault="007A1571" w:rsidP="007A1571">
      <w:pPr>
        <w:pStyle w:val="s1"/>
        <w:shd w:val="clear" w:color="auto" w:fill="FFFFFF"/>
        <w:spacing w:after="0" w:afterAutospacing="0"/>
        <w:contextualSpacing/>
        <w:jc w:val="both"/>
      </w:pPr>
    </w:p>
    <w:p w14:paraId="2E1686E9" w14:textId="77777777" w:rsidR="007A1571" w:rsidRDefault="007A1571" w:rsidP="007A1571">
      <w:pPr>
        <w:pStyle w:val="s1"/>
        <w:shd w:val="clear" w:color="auto" w:fill="FFFFFF"/>
        <w:spacing w:after="0" w:afterAutospacing="0"/>
        <w:contextualSpacing/>
        <w:jc w:val="both"/>
      </w:pPr>
    </w:p>
    <w:p w14:paraId="1DE6428B" w14:textId="77777777" w:rsidR="00242CBC" w:rsidRDefault="00242CBC">
      <w:pPr>
        <w:spacing w:after="160" w:line="259" w:lineRule="auto"/>
        <w:rPr>
          <w:rFonts w:ascii="Times New Roman" w:hAnsi="Times New Roman"/>
          <w:b/>
          <w:sz w:val="24"/>
          <w:szCs w:val="24"/>
        </w:rPr>
      </w:pPr>
      <w:r>
        <w:rPr>
          <w:rFonts w:ascii="Times New Roman" w:hAnsi="Times New Roman"/>
          <w:b/>
          <w:sz w:val="24"/>
          <w:szCs w:val="24"/>
        </w:rPr>
        <w:br w:type="page"/>
      </w:r>
    </w:p>
    <w:p w14:paraId="314268BE" w14:textId="46253EC7" w:rsidR="007A1571" w:rsidRPr="00A31DEF" w:rsidRDefault="007A1571" w:rsidP="007A1571">
      <w:pPr>
        <w:contextualSpacing/>
        <w:jc w:val="center"/>
        <w:rPr>
          <w:rFonts w:ascii="Times New Roman" w:hAnsi="Times New Roman"/>
          <w:b/>
          <w:sz w:val="24"/>
          <w:szCs w:val="24"/>
        </w:rPr>
      </w:pPr>
      <w:r w:rsidRPr="00A31DEF">
        <w:rPr>
          <w:rFonts w:ascii="Times New Roman" w:hAnsi="Times New Roman"/>
          <w:b/>
          <w:sz w:val="24"/>
          <w:szCs w:val="24"/>
        </w:rPr>
        <w:lastRenderedPageBreak/>
        <w:t xml:space="preserve">4. КОНТРОЛЬ И ОЦЕНКА РЕЗУЛЬТАТОВ ОСВОЕНИЯ  </w:t>
      </w:r>
    </w:p>
    <w:p w14:paraId="5BB92188" w14:textId="77777777" w:rsidR="007A1571" w:rsidRPr="00A31DEF" w:rsidRDefault="007A1571" w:rsidP="007A1571">
      <w:pPr>
        <w:contextualSpacing/>
        <w:jc w:val="center"/>
        <w:rPr>
          <w:rFonts w:ascii="Times New Roman" w:hAnsi="Times New Roman"/>
          <w:b/>
          <w:sz w:val="24"/>
          <w:szCs w:val="24"/>
        </w:rPr>
      </w:pPr>
      <w:r w:rsidRPr="00A31DEF">
        <w:rPr>
          <w:rFonts w:ascii="Times New Roman" w:hAnsi="Times New Roman"/>
          <w:b/>
          <w:sz w:val="24"/>
          <w:szCs w:val="24"/>
        </w:rPr>
        <w:t>УЧЕБНОЙ ДИСЦИПЛИНЫ</w:t>
      </w:r>
    </w:p>
    <w:p w14:paraId="68483672" w14:textId="77777777" w:rsidR="007A1571" w:rsidRDefault="007A1571" w:rsidP="007A1571">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7A1571" w:rsidRPr="00EC6982" w14:paraId="42376247" w14:textId="77777777" w:rsidTr="008B7784">
        <w:tc>
          <w:tcPr>
            <w:tcW w:w="1912" w:type="pct"/>
          </w:tcPr>
          <w:p w14:paraId="355D9DAA" w14:textId="77777777" w:rsidR="007A1571" w:rsidRPr="00B77214" w:rsidRDefault="007A1571" w:rsidP="008B7784">
            <w:pPr>
              <w:spacing w:line="240" w:lineRule="auto"/>
              <w:jc w:val="center"/>
              <w:rPr>
                <w:rFonts w:ascii="Times New Roman" w:hAnsi="Times New Roman"/>
                <w:b/>
                <w:bCs/>
                <w:sz w:val="24"/>
                <w:szCs w:val="24"/>
              </w:rPr>
            </w:pPr>
            <w:r w:rsidRPr="00B77214">
              <w:rPr>
                <w:rFonts w:ascii="Times New Roman" w:hAnsi="Times New Roman"/>
                <w:b/>
                <w:bCs/>
                <w:sz w:val="24"/>
                <w:szCs w:val="24"/>
              </w:rPr>
              <w:t>Результаты обучения</w:t>
            </w:r>
          </w:p>
        </w:tc>
        <w:tc>
          <w:tcPr>
            <w:tcW w:w="1580" w:type="pct"/>
          </w:tcPr>
          <w:p w14:paraId="63764BF6" w14:textId="77777777" w:rsidR="007A1571" w:rsidRPr="00B77214" w:rsidRDefault="007A1571" w:rsidP="008B7784">
            <w:pPr>
              <w:spacing w:line="240" w:lineRule="auto"/>
              <w:jc w:val="center"/>
              <w:rPr>
                <w:rFonts w:ascii="Times New Roman" w:hAnsi="Times New Roman"/>
                <w:b/>
                <w:bCs/>
                <w:sz w:val="24"/>
                <w:szCs w:val="24"/>
              </w:rPr>
            </w:pPr>
            <w:r w:rsidRPr="00B77214">
              <w:rPr>
                <w:rFonts w:ascii="Times New Roman" w:hAnsi="Times New Roman"/>
                <w:b/>
                <w:bCs/>
                <w:sz w:val="24"/>
                <w:szCs w:val="24"/>
              </w:rPr>
              <w:t>Критерии оценки</w:t>
            </w:r>
          </w:p>
        </w:tc>
        <w:tc>
          <w:tcPr>
            <w:tcW w:w="1508" w:type="pct"/>
          </w:tcPr>
          <w:p w14:paraId="4C4D07F7" w14:textId="77777777" w:rsidR="007A1571" w:rsidRPr="00B77214" w:rsidRDefault="007A1571" w:rsidP="008B7784">
            <w:pPr>
              <w:spacing w:line="240" w:lineRule="auto"/>
              <w:jc w:val="center"/>
              <w:rPr>
                <w:rFonts w:ascii="Times New Roman" w:hAnsi="Times New Roman"/>
                <w:b/>
                <w:bCs/>
                <w:sz w:val="24"/>
                <w:szCs w:val="24"/>
              </w:rPr>
            </w:pPr>
            <w:r w:rsidRPr="00B77214">
              <w:rPr>
                <w:rFonts w:ascii="Times New Roman" w:hAnsi="Times New Roman"/>
                <w:b/>
                <w:bCs/>
                <w:sz w:val="24"/>
                <w:szCs w:val="24"/>
              </w:rPr>
              <w:t>Методы оценки</w:t>
            </w:r>
          </w:p>
        </w:tc>
      </w:tr>
      <w:tr w:rsidR="007A1571" w:rsidRPr="00EC6982" w14:paraId="6B5CB2B0" w14:textId="77777777" w:rsidTr="008B7784">
        <w:trPr>
          <w:trHeight w:val="386"/>
        </w:trPr>
        <w:tc>
          <w:tcPr>
            <w:tcW w:w="5000" w:type="pct"/>
            <w:gridSpan w:val="3"/>
          </w:tcPr>
          <w:p w14:paraId="61C20593" w14:textId="77777777" w:rsidR="007A1571" w:rsidRPr="00B77214" w:rsidRDefault="007A1571" w:rsidP="008B7784">
            <w:pPr>
              <w:spacing w:line="240" w:lineRule="auto"/>
              <w:rPr>
                <w:rFonts w:ascii="Times New Roman" w:hAnsi="Times New Roman"/>
                <w:b/>
                <w:bCs/>
                <w:sz w:val="24"/>
                <w:szCs w:val="24"/>
              </w:rPr>
            </w:pPr>
            <w:r w:rsidRPr="00B77214">
              <w:rPr>
                <w:rFonts w:ascii="Times New Roman" w:hAnsi="Times New Roman"/>
                <w:b/>
                <w:bCs/>
                <w:sz w:val="24"/>
                <w:szCs w:val="24"/>
              </w:rPr>
              <w:t>Перечень знаний, осваиваемых в рамках дисциплины</w:t>
            </w:r>
          </w:p>
        </w:tc>
      </w:tr>
      <w:tr w:rsidR="007A1571" w:rsidRPr="00EC6982" w14:paraId="23D62815" w14:textId="77777777" w:rsidTr="008B7784">
        <w:trPr>
          <w:trHeight w:val="1441"/>
        </w:trPr>
        <w:tc>
          <w:tcPr>
            <w:tcW w:w="1912" w:type="pct"/>
          </w:tcPr>
          <w:p w14:paraId="5E40056B"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 xml:space="preserve">роль микроорганизмов в жизни человека и общества; </w:t>
            </w:r>
          </w:p>
          <w:p w14:paraId="591CC0E5"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морфология, физиология и экология микроорганизмов;</w:t>
            </w:r>
          </w:p>
          <w:p w14:paraId="3F210807"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 xml:space="preserve">методы лабораторных микробиологических и иммунологических методов исследования, медицинские показания к проведению исследований, правила интерпретации их результатов; </w:t>
            </w:r>
          </w:p>
          <w:p w14:paraId="713DD187"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 xml:space="preserve">локализацию микроорганизмов в организме человека, </w:t>
            </w:r>
          </w:p>
          <w:p w14:paraId="6B9C11D7"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микробиологические основы химиотерапии и химиопрофилактики инфекционных заболеваний;</w:t>
            </w:r>
          </w:p>
          <w:p w14:paraId="5D65513A"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 xml:space="preserve">основные методы асептики и антисептики, принципы микробной деконтаминации различных объектов; </w:t>
            </w:r>
          </w:p>
          <w:p w14:paraId="12E9FC1C"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основы эпидемиологии инфекционных болезней, механизмы и пути заражения;</w:t>
            </w:r>
          </w:p>
          <w:p w14:paraId="35797013"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меры профилактики инфекций, в том числе, связанных с оказанием медицинской помощи;</w:t>
            </w:r>
          </w:p>
          <w:p w14:paraId="0ECD61B2"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sz w:val="24"/>
                <w:szCs w:val="24"/>
              </w:rPr>
              <w:t>факторы иммунитета, его значение для человека и общества, принципы иммунодиагностики, иммунопрофилактики и иммунотерапии болезней человека.</w:t>
            </w:r>
          </w:p>
        </w:tc>
        <w:tc>
          <w:tcPr>
            <w:tcW w:w="1580" w:type="pct"/>
          </w:tcPr>
          <w:p w14:paraId="7829A681" w14:textId="77777777" w:rsidR="007A1571" w:rsidRPr="00B77214" w:rsidRDefault="007A1571" w:rsidP="008B7784">
            <w:pPr>
              <w:spacing w:after="0" w:line="240" w:lineRule="auto"/>
              <w:ind w:firstLine="284"/>
              <w:rPr>
                <w:rFonts w:ascii="Times New Roman" w:hAnsi="Times New Roman"/>
                <w:sz w:val="24"/>
                <w:szCs w:val="24"/>
              </w:rPr>
            </w:pPr>
            <w:r w:rsidRPr="00B77214">
              <w:rPr>
                <w:rFonts w:ascii="Times New Roman" w:hAnsi="Times New Roman"/>
                <w:bCs/>
                <w:sz w:val="24"/>
                <w:szCs w:val="24"/>
              </w:rPr>
              <w:t xml:space="preserve">Демонстрирует знания </w:t>
            </w:r>
            <w:r w:rsidRPr="00B77214">
              <w:rPr>
                <w:rFonts w:ascii="Times New Roman" w:hAnsi="Times New Roman"/>
                <w:sz w:val="24"/>
                <w:szCs w:val="24"/>
              </w:rPr>
              <w:t>роли микроорганизмов в жизни человека, морфологии, физиологии и экологии микроорганизмов.</w:t>
            </w:r>
          </w:p>
          <w:p w14:paraId="70E58F95" w14:textId="7F9E6BE5" w:rsidR="007A1571" w:rsidRPr="00B77214" w:rsidRDefault="007A1571" w:rsidP="008B7784">
            <w:pPr>
              <w:spacing w:after="0" w:line="240" w:lineRule="auto"/>
              <w:ind w:firstLine="284"/>
              <w:rPr>
                <w:rFonts w:ascii="Times New Roman" w:hAnsi="Times New Roman"/>
                <w:sz w:val="24"/>
                <w:szCs w:val="24"/>
              </w:rPr>
            </w:pPr>
            <w:r w:rsidRPr="00B77214">
              <w:rPr>
                <w:rFonts w:ascii="Times New Roman" w:hAnsi="Times New Roman"/>
                <w:sz w:val="24"/>
                <w:szCs w:val="24"/>
              </w:rPr>
              <w:t>Ориентируется</w:t>
            </w:r>
            <w:r w:rsidR="00F44891">
              <w:rPr>
                <w:rFonts w:ascii="Times New Roman" w:hAnsi="Times New Roman"/>
                <w:sz w:val="24"/>
                <w:szCs w:val="24"/>
              </w:rPr>
              <w:t xml:space="preserve"> </w:t>
            </w:r>
            <w:r w:rsidRPr="00B77214">
              <w:rPr>
                <w:rFonts w:ascii="Times New Roman" w:hAnsi="Times New Roman"/>
                <w:sz w:val="24"/>
                <w:szCs w:val="24"/>
              </w:rPr>
              <w:t>в основных методах определения микроорганизмов в биологических жидкостях.</w:t>
            </w:r>
          </w:p>
          <w:p w14:paraId="31C2368C"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bCs/>
                <w:sz w:val="24"/>
                <w:szCs w:val="24"/>
              </w:rPr>
              <w:t>Демонстрирует знания показаний к проведению микробиологических исследований, правила их проведения и интерпретации;</w:t>
            </w:r>
          </w:p>
          <w:p w14:paraId="02B37699"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bCs/>
                <w:sz w:val="24"/>
                <w:szCs w:val="24"/>
              </w:rPr>
              <w:t>Демонстрирует знания основ химиотерапии и химиопрофилактики, методов асептики и антисептики.</w:t>
            </w:r>
          </w:p>
          <w:p w14:paraId="39D987FA"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bCs/>
                <w:sz w:val="24"/>
                <w:szCs w:val="24"/>
              </w:rPr>
              <w:t>Демонстрирует знания основ эпидемиологического процесса, мер профилактики инфекционных заболеваний.</w:t>
            </w:r>
          </w:p>
          <w:p w14:paraId="694244BB"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bCs/>
                <w:sz w:val="24"/>
                <w:szCs w:val="24"/>
              </w:rPr>
              <w:t>Демонстрирует знания в области иммунологии.</w:t>
            </w:r>
          </w:p>
        </w:tc>
        <w:tc>
          <w:tcPr>
            <w:tcW w:w="1508" w:type="pct"/>
          </w:tcPr>
          <w:p w14:paraId="2E53B2A5"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оценка процента правильных ответов на тестовые задания</w:t>
            </w:r>
          </w:p>
          <w:p w14:paraId="5BF92F51"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 xml:space="preserve">оценка результатов индивидуального устного опроса </w:t>
            </w:r>
          </w:p>
          <w:p w14:paraId="01992C4B"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 xml:space="preserve">оценка правильности изображения схем и заполнения таблиц </w:t>
            </w:r>
          </w:p>
          <w:p w14:paraId="6C44E201"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оценка правильности решения ситуационных заданий</w:t>
            </w:r>
          </w:p>
          <w:p w14:paraId="299F3960"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оценка соответствия эталону решения ситуационных задач</w:t>
            </w:r>
          </w:p>
          <w:p w14:paraId="5C68E460"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соответствие презентации критериям оценки</w:t>
            </w:r>
          </w:p>
          <w:p w14:paraId="3F0E222C" w14:textId="77777777" w:rsidR="007A1571" w:rsidRPr="00B77214" w:rsidRDefault="007A1571" w:rsidP="008B7784">
            <w:pPr>
              <w:spacing w:after="0" w:line="240" w:lineRule="auto"/>
              <w:jc w:val="both"/>
              <w:rPr>
                <w:rFonts w:ascii="Times New Roman" w:hAnsi="Times New Roman"/>
                <w:bCs/>
                <w:sz w:val="24"/>
                <w:szCs w:val="24"/>
              </w:rPr>
            </w:pPr>
            <w:r w:rsidRPr="00B77214">
              <w:rPr>
                <w:rFonts w:ascii="Times New Roman" w:hAnsi="Times New Roman"/>
                <w:bCs/>
                <w:sz w:val="24"/>
                <w:szCs w:val="24"/>
              </w:rPr>
              <w:t>оценка продуктивности работы на практических занятиях</w:t>
            </w:r>
          </w:p>
          <w:p w14:paraId="1C41D006" w14:textId="77777777" w:rsidR="007A1571" w:rsidRPr="00B77214" w:rsidRDefault="007A1571" w:rsidP="008B7784">
            <w:pPr>
              <w:spacing w:after="0" w:line="240" w:lineRule="auto"/>
              <w:ind w:firstLine="284"/>
              <w:jc w:val="both"/>
              <w:rPr>
                <w:rFonts w:ascii="Times New Roman" w:hAnsi="Times New Roman"/>
                <w:bCs/>
                <w:sz w:val="24"/>
                <w:szCs w:val="24"/>
              </w:rPr>
            </w:pPr>
            <w:r w:rsidRPr="00B77214">
              <w:rPr>
                <w:rFonts w:ascii="Times New Roman" w:hAnsi="Times New Roman"/>
                <w:bCs/>
                <w:sz w:val="24"/>
                <w:szCs w:val="24"/>
              </w:rPr>
              <w:t>экспертное наблюдение за ходом выполнения практической работы</w:t>
            </w:r>
          </w:p>
        </w:tc>
      </w:tr>
      <w:tr w:rsidR="007A1571" w:rsidRPr="00EC6982" w14:paraId="664D9A13" w14:textId="77777777" w:rsidTr="008B7784">
        <w:trPr>
          <w:trHeight w:val="347"/>
        </w:trPr>
        <w:tc>
          <w:tcPr>
            <w:tcW w:w="5000" w:type="pct"/>
            <w:gridSpan w:val="3"/>
          </w:tcPr>
          <w:p w14:paraId="69CC866B" w14:textId="77777777" w:rsidR="007A1571" w:rsidRPr="00B77214" w:rsidRDefault="007A1571" w:rsidP="008B7784">
            <w:pPr>
              <w:spacing w:after="0" w:line="240" w:lineRule="auto"/>
              <w:ind w:firstLine="284"/>
              <w:rPr>
                <w:rFonts w:ascii="Times New Roman" w:hAnsi="Times New Roman"/>
                <w:b/>
                <w:bCs/>
                <w:sz w:val="24"/>
                <w:szCs w:val="24"/>
              </w:rPr>
            </w:pPr>
            <w:r w:rsidRPr="00B77214">
              <w:rPr>
                <w:rFonts w:ascii="Times New Roman" w:hAnsi="Times New Roman"/>
                <w:b/>
                <w:bCs/>
                <w:sz w:val="24"/>
                <w:szCs w:val="24"/>
              </w:rPr>
              <w:t>Перечень умений, осваиваемых в рамках дисциплины</w:t>
            </w:r>
          </w:p>
        </w:tc>
      </w:tr>
      <w:tr w:rsidR="007A1571" w:rsidRPr="00A31DEF" w14:paraId="75944B6D" w14:textId="77777777" w:rsidTr="008B7784">
        <w:trPr>
          <w:trHeight w:val="896"/>
        </w:trPr>
        <w:tc>
          <w:tcPr>
            <w:tcW w:w="1912" w:type="pct"/>
          </w:tcPr>
          <w:p w14:paraId="4A1CB79F"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проводить забор, транспортировку и хранение биоматериала для микробиологических исследований;</w:t>
            </w:r>
          </w:p>
          <w:p w14:paraId="4ABD3E1B" w14:textId="77777777" w:rsidR="007A1571" w:rsidRPr="00B77214" w:rsidRDefault="007A1571" w:rsidP="008B7784">
            <w:pPr>
              <w:suppressAutoHyphens/>
              <w:spacing w:after="0" w:line="240" w:lineRule="auto"/>
              <w:ind w:firstLine="284"/>
              <w:jc w:val="both"/>
              <w:rPr>
                <w:rFonts w:ascii="Times New Roman" w:hAnsi="Times New Roman"/>
                <w:sz w:val="24"/>
                <w:szCs w:val="24"/>
              </w:rPr>
            </w:pPr>
            <w:r w:rsidRPr="00B77214">
              <w:rPr>
                <w:rFonts w:ascii="Times New Roman" w:hAnsi="Times New Roman"/>
                <w:sz w:val="24"/>
                <w:szCs w:val="24"/>
              </w:rPr>
              <w:t xml:space="preserve">соблюдать санитарно-эпидемиологические правила и </w:t>
            </w:r>
            <w:r w:rsidRPr="00B77214">
              <w:rPr>
                <w:rFonts w:ascii="Times New Roman" w:hAnsi="Times New Roman"/>
                <w:sz w:val="24"/>
                <w:szCs w:val="24"/>
              </w:rPr>
              <w:lastRenderedPageBreak/>
              <w:t>нормативы медицинской организации</w:t>
            </w:r>
          </w:p>
          <w:p w14:paraId="59046880" w14:textId="77777777" w:rsidR="007A1571" w:rsidRPr="00B77214" w:rsidRDefault="007A1571" w:rsidP="008B7784">
            <w:pPr>
              <w:suppressAutoHyphens/>
              <w:spacing w:after="0" w:line="240" w:lineRule="auto"/>
              <w:ind w:firstLine="284"/>
              <w:jc w:val="both"/>
              <w:rPr>
                <w:rFonts w:ascii="Times New Roman" w:hAnsi="Times New Roman"/>
                <w:b/>
                <w:sz w:val="24"/>
                <w:szCs w:val="24"/>
              </w:rPr>
            </w:pPr>
            <w:r w:rsidRPr="00B77214">
              <w:rPr>
                <w:rFonts w:ascii="Times New Roman" w:hAnsi="Times New Roman"/>
                <w:sz w:val="24"/>
                <w:szCs w:val="24"/>
              </w:rPr>
              <w:t xml:space="preserve">дифференцировать разные группы микроорганизмов по их основным свойствам; </w:t>
            </w:r>
          </w:p>
          <w:p w14:paraId="1929D669" w14:textId="77777777" w:rsidR="007A1571" w:rsidRPr="00B77214" w:rsidRDefault="007A1571" w:rsidP="008B7784">
            <w:pPr>
              <w:spacing w:after="0" w:line="240" w:lineRule="auto"/>
              <w:ind w:firstLine="284"/>
              <w:rPr>
                <w:rFonts w:ascii="Times New Roman" w:hAnsi="Times New Roman"/>
                <w:bCs/>
                <w:sz w:val="24"/>
                <w:szCs w:val="24"/>
              </w:rPr>
            </w:pPr>
            <w:r w:rsidRPr="00B77214">
              <w:rPr>
                <w:rFonts w:ascii="Times New Roman" w:hAnsi="Times New Roman"/>
                <w:sz w:val="24"/>
                <w:szCs w:val="24"/>
              </w:rPr>
              <w:t>осуществлять профилактику распространения инфекции, в том числе, иммунопрофилактику;</w:t>
            </w:r>
          </w:p>
        </w:tc>
        <w:tc>
          <w:tcPr>
            <w:tcW w:w="1580" w:type="pct"/>
          </w:tcPr>
          <w:p w14:paraId="751340CD" w14:textId="1B2D4A34" w:rsidR="007A1571" w:rsidRPr="00B77214" w:rsidRDefault="007A1571" w:rsidP="008B7784">
            <w:pPr>
              <w:spacing w:after="0" w:line="240" w:lineRule="auto"/>
              <w:ind w:firstLine="284"/>
              <w:rPr>
                <w:rFonts w:ascii="Times New Roman" w:hAnsi="Times New Roman"/>
                <w:sz w:val="24"/>
                <w:szCs w:val="24"/>
              </w:rPr>
            </w:pPr>
            <w:r w:rsidRPr="00B77214">
              <w:rPr>
                <w:rFonts w:ascii="Times New Roman" w:hAnsi="Times New Roman"/>
                <w:bCs/>
                <w:sz w:val="24"/>
                <w:szCs w:val="24"/>
              </w:rPr>
              <w:lastRenderedPageBreak/>
              <w:t>Умеет проводить забор</w:t>
            </w:r>
            <w:r w:rsidR="00F44891">
              <w:rPr>
                <w:rFonts w:ascii="Times New Roman" w:hAnsi="Times New Roman"/>
                <w:bCs/>
                <w:sz w:val="24"/>
                <w:szCs w:val="24"/>
              </w:rPr>
              <w:t xml:space="preserve">, </w:t>
            </w:r>
            <w:r w:rsidRPr="00B77214">
              <w:rPr>
                <w:rFonts w:ascii="Times New Roman" w:hAnsi="Times New Roman"/>
                <w:sz w:val="24"/>
                <w:szCs w:val="24"/>
              </w:rPr>
              <w:t xml:space="preserve">транспортировку и хранение биоматериала для микробиологических исследований в соответствии с установленными алгоритмами, </w:t>
            </w:r>
            <w:r w:rsidRPr="00B77214">
              <w:rPr>
                <w:rFonts w:ascii="Times New Roman" w:hAnsi="Times New Roman"/>
                <w:sz w:val="24"/>
                <w:szCs w:val="24"/>
              </w:rPr>
              <w:lastRenderedPageBreak/>
              <w:t>соблюдением требований инфекционной безопасности.</w:t>
            </w:r>
          </w:p>
          <w:p w14:paraId="7EA9DD53" w14:textId="77777777" w:rsidR="007A1571" w:rsidRPr="00B77214" w:rsidRDefault="007A1571" w:rsidP="008B7784">
            <w:pPr>
              <w:spacing w:after="0" w:line="240" w:lineRule="auto"/>
              <w:ind w:firstLine="284"/>
              <w:rPr>
                <w:rFonts w:ascii="Times New Roman" w:hAnsi="Times New Roman"/>
                <w:bCs/>
                <w:sz w:val="24"/>
                <w:szCs w:val="24"/>
              </w:rPr>
            </w:pPr>
          </w:p>
        </w:tc>
        <w:tc>
          <w:tcPr>
            <w:tcW w:w="1508" w:type="pct"/>
          </w:tcPr>
          <w:p w14:paraId="559CA5DF" w14:textId="77777777" w:rsidR="007A1571" w:rsidRPr="00A31DEF" w:rsidRDefault="007A1571" w:rsidP="008B7784">
            <w:pPr>
              <w:spacing w:after="0" w:line="240" w:lineRule="auto"/>
              <w:ind w:firstLine="284"/>
              <w:rPr>
                <w:rFonts w:ascii="Times New Roman" w:hAnsi="Times New Roman"/>
                <w:bCs/>
                <w:sz w:val="24"/>
                <w:szCs w:val="24"/>
              </w:rPr>
            </w:pPr>
            <w:r w:rsidRPr="00B77214">
              <w:rPr>
                <w:rFonts w:ascii="Times New Roman" w:hAnsi="Times New Roman"/>
                <w:bCs/>
                <w:sz w:val="24"/>
                <w:szCs w:val="24"/>
              </w:rPr>
              <w:lastRenderedPageBreak/>
              <w:t>Оценка результатов выполнения практической работы</w:t>
            </w:r>
          </w:p>
        </w:tc>
      </w:tr>
    </w:tbl>
    <w:p w14:paraId="551E989F" w14:textId="77777777" w:rsidR="007A1571" w:rsidRDefault="007A1571" w:rsidP="00242CBC">
      <w:pPr>
        <w:contextualSpacing/>
        <w:jc w:val="center"/>
        <w:rPr>
          <w:rFonts w:ascii="Times New Roman" w:hAnsi="Times New Roman"/>
          <w:b/>
          <w:sz w:val="24"/>
          <w:szCs w:val="24"/>
        </w:rPr>
      </w:pPr>
    </w:p>
    <w:sectPr w:rsidR="007A15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6A6F2" w14:textId="77777777" w:rsidR="00242CBC" w:rsidRDefault="00242CBC" w:rsidP="007A1571">
      <w:pPr>
        <w:spacing w:after="0" w:line="240" w:lineRule="auto"/>
      </w:pPr>
      <w:r>
        <w:separator/>
      </w:r>
    </w:p>
  </w:endnote>
  <w:endnote w:type="continuationSeparator" w:id="0">
    <w:p w14:paraId="1352573E" w14:textId="77777777" w:rsidR="00242CBC" w:rsidRDefault="00242CBC" w:rsidP="007A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49838" w14:textId="77777777" w:rsidR="00242CBC" w:rsidRDefault="00242CBC" w:rsidP="007A1571">
      <w:pPr>
        <w:spacing w:after="0" w:line="240" w:lineRule="auto"/>
      </w:pPr>
      <w:r>
        <w:separator/>
      </w:r>
    </w:p>
  </w:footnote>
  <w:footnote w:type="continuationSeparator" w:id="0">
    <w:p w14:paraId="435BCC56" w14:textId="77777777" w:rsidR="00242CBC" w:rsidRDefault="00242CBC" w:rsidP="007A15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70E6D"/>
    <w:multiLevelType w:val="hybridMultilevel"/>
    <w:tmpl w:val="5F1E65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A4079A"/>
    <w:multiLevelType w:val="hybridMultilevel"/>
    <w:tmpl w:val="9E1E6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24F14"/>
    <w:multiLevelType w:val="hybridMultilevel"/>
    <w:tmpl w:val="1AE412A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123810F2"/>
    <w:multiLevelType w:val="hybridMultilevel"/>
    <w:tmpl w:val="328A4568"/>
    <w:lvl w:ilvl="0" w:tplc="8EC47760">
      <w:start w:val="1"/>
      <w:numFmt w:val="decimal"/>
      <w:lvlText w:val="%1."/>
      <w:lvlJc w:val="left"/>
      <w:pPr>
        <w:ind w:left="720"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C17B56"/>
    <w:multiLevelType w:val="hybridMultilevel"/>
    <w:tmpl w:val="57B2C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D518D7"/>
    <w:multiLevelType w:val="hybridMultilevel"/>
    <w:tmpl w:val="283A9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60435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8">
    <w:nsid w:val="33A20253"/>
    <w:multiLevelType w:val="hybridMultilevel"/>
    <w:tmpl w:val="E47A972E"/>
    <w:lvl w:ilvl="0" w:tplc="3820859A">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9">
    <w:nsid w:val="495202B3"/>
    <w:multiLevelType w:val="hybridMultilevel"/>
    <w:tmpl w:val="DFF8D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E20639"/>
    <w:multiLevelType w:val="hybridMultilevel"/>
    <w:tmpl w:val="F6049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111337"/>
    <w:multiLevelType w:val="hybridMultilevel"/>
    <w:tmpl w:val="93500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886C5E"/>
    <w:multiLevelType w:val="hybridMultilevel"/>
    <w:tmpl w:val="B072BC3E"/>
    <w:lvl w:ilvl="0" w:tplc="AEBCFB98">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6BCA7D39"/>
    <w:multiLevelType w:val="hybridMultilevel"/>
    <w:tmpl w:val="11262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E44BEE"/>
    <w:multiLevelType w:val="hybridMultilevel"/>
    <w:tmpl w:val="43FA2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5"/>
  </w:num>
  <w:num w:numId="2">
    <w:abstractNumId w:val="3"/>
  </w:num>
  <w:num w:numId="3">
    <w:abstractNumId w:val="11"/>
  </w:num>
  <w:num w:numId="4">
    <w:abstractNumId w:val="1"/>
  </w:num>
  <w:num w:numId="5">
    <w:abstractNumId w:val="1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4"/>
  </w:num>
  <w:num w:numId="9">
    <w:abstractNumId w:val="7"/>
  </w:num>
  <w:num w:numId="10">
    <w:abstractNumId w:val="8"/>
  </w:num>
  <w:num w:numId="11">
    <w:abstractNumId w:val="9"/>
  </w:num>
  <w:num w:numId="12">
    <w:abstractNumId w:val="0"/>
  </w:num>
  <w:num w:numId="13">
    <w:abstractNumId w:val="2"/>
  </w:num>
  <w:num w:numId="14">
    <w:abstractNumId w:val="12"/>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571"/>
    <w:rsid w:val="00001B50"/>
    <w:rsid w:val="00021057"/>
    <w:rsid w:val="00027419"/>
    <w:rsid w:val="00046B99"/>
    <w:rsid w:val="00052D33"/>
    <w:rsid w:val="000B37F3"/>
    <w:rsid w:val="000D6E9B"/>
    <w:rsid w:val="00171E74"/>
    <w:rsid w:val="00242CBC"/>
    <w:rsid w:val="00251EC5"/>
    <w:rsid w:val="003D6CC9"/>
    <w:rsid w:val="00453593"/>
    <w:rsid w:val="00472CAD"/>
    <w:rsid w:val="005A06B0"/>
    <w:rsid w:val="005C3F3C"/>
    <w:rsid w:val="00651E4B"/>
    <w:rsid w:val="006A0F3F"/>
    <w:rsid w:val="006D74C8"/>
    <w:rsid w:val="007817A6"/>
    <w:rsid w:val="007A1571"/>
    <w:rsid w:val="00803BB2"/>
    <w:rsid w:val="0086630A"/>
    <w:rsid w:val="0088006F"/>
    <w:rsid w:val="008B7784"/>
    <w:rsid w:val="008D0A17"/>
    <w:rsid w:val="00935592"/>
    <w:rsid w:val="00A17938"/>
    <w:rsid w:val="00A21FFB"/>
    <w:rsid w:val="00A34174"/>
    <w:rsid w:val="00AA307F"/>
    <w:rsid w:val="00AB3EB7"/>
    <w:rsid w:val="00AC2E13"/>
    <w:rsid w:val="00B53C5D"/>
    <w:rsid w:val="00B86B65"/>
    <w:rsid w:val="00B94C4D"/>
    <w:rsid w:val="00C90995"/>
    <w:rsid w:val="00D129D8"/>
    <w:rsid w:val="00D22B7F"/>
    <w:rsid w:val="00DA401F"/>
    <w:rsid w:val="00DA6900"/>
    <w:rsid w:val="00E20370"/>
    <w:rsid w:val="00E40F33"/>
    <w:rsid w:val="00EA0544"/>
    <w:rsid w:val="00EC793C"/>
    <w:rsid w:val="00ED411B"/>
    <w:rsid w:val="00EF780C"/>
    <w:rsid w:val="00F02712"/>
    <w:rsid w:val="00F11329"/>
    <w:rsid w:val="00F36EF7"/>
    <w:rsid w:val="00F44891"/>
    <w:rsid w:val="00FD5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E3A2"/>
  <w15:chartTrackingRefBased/>
  <w15:docId w15:val="{7C52C082-9071-41F9-8D7F-337EBB69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571"/>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A157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1571"/>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7A1571"/>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A157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7A1571"/>
    <w:rPr>
      <w:rFonts w:cs="Times New Roman"/>
      <w:vertAlign w:val="superscript"/>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7"/>
    <w:uiPriority w:val="34"/>
    <w:qFormat/>
    <w:rsid w:val="007A1571"/>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7A1571"/>
    <w:rPr>
      <w:rFonts w:ascii="Times New Roman" w:eastAsia="Times New Roman" w:hAnsi="Times New Roman" w:cs="Times New Roman"/>
      <w:sz w:val="24"/>
      <w:szCs w:val="24"/>
      <w:lang w:val="x-none" w:eastAsia="x-none"/>
    </w:rPr>
  </w:style>
  <w:style w:type="character" w:styleId="a8">
    <w:name w:val="Emphasis"/>
    <w:qFormat/>
    <w:rsid w:val="007A1571"/>
    <w:rPr>
      <w:rFonts w:cs="Times New Roman"/>
      <w:i/>
    </w:rPr>
  </w:style>
  <w:style w:type="paragraph" w:customStyle="1" w:styleId="ConsPlusNormal">
    <w:name w:val="ConsPlusNormal"/>
    <w:qFormat/>
    <w:rsid w:val="007A15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7A1571"/>
    <w:pPr>
      <w:spacing w:before="100" w:beforeAutospacing="1" w:after="100" w:afterAutospacing="1" w:line="240" w:lineRule="auto"/>
    </w:pPr>
    <w:rPr>
      <w:rFonts w:ascii="Times New Roman" w:hAnsi="Times New Roman"/>
      <w:sz w:val="24"/>
      <w:szCs w:val="24"/>
    </w:rPr>
  </w:style>
  <w:style w:type="character" w:customStyle="1" w:styleId="s10">
    <w:name w:val="s_10"/>
    <w:rsid w:val="007A1571"/>
  </w:style>
  <w:style w:type="paragraph" w:styleId="a9">
    <w:name w:val="header"/>
    <w:basedOn w:val="a"/>
    <w:link w:val="aa"/>
    <w:uiPriority w:val="99"/>
    <w:unhideWhenUsed/>
    <w:rsid w:val="00B86B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86B65"/>
    <w:rPr>
      <w:rFonts w:ascii="Calibri" w:eastAsia="Times New Roman" w:hAnsi="Calibri" w:cs="Times New Roman"/>
      <w:lang w:eastAsia="ru-RU"/>
    </w:rPr>
  </w:style>
  <w:style w:type="paragraph" w:styleId="ab">
    <w:name w:val="footer"/>
    <w:basedOn w:val="a"/>
    <w:link w:val="ac"/>
    <w:uiPriority w:val="99"/>
    <w:unhideWhenUsed/>
    <w:rsid w:val="00B86B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86B65"/>
    <w:rPr>
      <w:rFonts w:ascii="Calibri" w:eastAsia="Times New Roman" w:hAnsi="Calibri" w:cs="Times New Roman"/>
      <w:lang w:eastAsia="ru-RU"/>
    </w:rPr>
  </w:style>
  <w:style w:type="paragraph" w:customStyle="1" w:styleId="TableParagraph">
    <w:name w:val="Table Paragraph"/>
    <w:basedOn w:val="a"/>
    <w:uiPriority w:val="1"/>
    <w:qFormat/>
    <w:rsid w:val="00242CBC"/>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EC96-1F0C-41A0-917F-05FC5D111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2829</Words>
  <Characters>16131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Owner</cp:lastModifiedBy>
  <cp:revision>4</cp:revision>
  <dcterms:created xsi:type="dcterms:W3CDTF">2023-11-22T05:56:00Z</dcterms:created>
  <dcterms:modified xsi:type="dcterms:W3CDTF">2023-12-23T08:08:00Z</dcterms:modified>
</cp:coreProperties>
</file>